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729" w:rsidRDefault="00192729">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192729" w:rsidRDefault="00192729">
      <w:pPr>
        <w:pStyle w:val="ConsPlusNormal"/>
        <w:jc w:val="both"/>
        <w:outlineLvl w:val="0"/>
      </w:pPr>
    </w:p>
    <w:p w:rsidR="00192729" w:rsidRDefault="00192729">
      <w:pPr>
        <w:pStyle w:val="ConsPlusNormal"/>
      </w:pPr>
      <w:r>
        <w:t>Зарегистрировано в Минюсте России 15 мая 2006 г. N 7830</w:t>
      </w:r>
    </w:p>
    <w:p w:rsidR="00192729" w:rsidRDefault="00192729">
      <w:pPr>
        <w:pStyle w:val="ConsPlusNormal"/>
        <w:pBdr>
          <w:top w:val="single" w:sz="6" w:space="0" w:color="auto"/>
        </w:pBdr>
        <w:spacing w:before="100" w:after="100"/>
        <w:jc w:val="both"/>
        <w:rPr>
          <w:sz w:val="2"/>
          <w:szCs w:val="2"/>
        </w:rPr>
      </w:pPr>
    </w:p>
    <w:p w:rsidR="00192729" w:rsidRDefault="00192729">
      <w:pPr>
        <w:pStyle w:val="ConsPlusNormal"/>
      </w:pPr>
    </w:p>
    <w:p w:rsidR="00192729" w:rsidRDefault="00192729">
      <w:pPr>
        <w:pStyle w:val="ConsPlusTitle"/>
        <w:jc w:val="center"/>
      </w:pPr>
      <w:r>
        <w:t>ФЕДЕРАЛЬНАЯ СЛУЖБА БЕЗОПАСНОСТИ РОССИЙСКОЙ ФЕДЕРАЦИИ</w:t>
      </w:r>
    </w:p>
    <w:p w:rsidR="00192729" w:rsidRDefault="00192729">
      <w:pPr>
        <w:pStyle w:val="ConsPlusTitle"/>
        <w:jc w:val="center"/>
      </w:pPr>
    </w:p>
    <w:p w:rsidR="00192729" w:rsidRDefault="00192729">
      <w:pPr>
        <w:pStyle w:val="ConsPlusTitle"/>
        <w:jc w:val="center"/>
      </w:pPr>
      <w:r>
        <w:t>ПРИКАЗ</w:t>
      </w:r>
    </w:p>
    <w:p w:rsidR="00192729" w:rsidRDefault="00192729">
      <w:pPr>
        <w:pStyle w:val="ConsPlusTitle"/>
        <w:jc w:val="center"/>
      </w:pPr>
      <w:r>
        <w:t>от 14 апреля 2006 г. N 149</w:t>
      </w:r>
    </w:p>
    <w:p w:rsidR="00192729" w:rsidRDefault="00192729">
      <w:pPr>
        <w:pStyle w:val="ConsPlusTitle"/>
        <w:jc w:val="center"/>
      </w:pPr>
    </w:p>
    <w:p w:rsidR="00192729" w:rsidRDefault="00192729">
      <w:pPr>
        <w:pStyle w:val="ConsPlusTitle"/>
        <w:jc w:val="center"/>
      </w:pPr>
      <w:r>
        <w:t>О ПРЕДЕЛАХ ПОГРАНИЧНОЙ ЗОНЫ</w:t>
      </w:r>
    </w:p>
    <w:p w:rsidR="00192729" w:rsidRDefault="00192729">
      <w:pPr>
        <w:pStyle w:val="ConsPlusTitle"/>
        <w:jc w:val="center"/>
      </w:pPr>
      <w:r>
        <w:t>НА ТЕРРИТОРИИ САХАЛИНСКОЙ ОБЛАСТИ</w:t>
      </w:r>
    </w:p>
    <w:p w:rsidR="00192729" w:rsidRDefault="0019272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7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729" w:rsidRDefault="0019272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92729" w:rsidRDefault="0019272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92729" w:rsidRDefault="00192729">
            <w:pPr>
              <w:pStyle w:val="ConsPlusNormal"/>
              <w:jc w:val="center"/>
            </w:pPr>
            <w:r>
              <w:rPr>
                <w:color w:val="392C69"/>
              </w:rPr>
              <w:t>Список изменяющих документов</w:t>
            </w:r>
          </w:p>
          <w:p w:rsidR="00192729" w:rsidRDefault="00192729">
            <w:pPr>
              <w:pStyle w:val="ConsPlusNormal"/>
              <w:jc w:val="center"/>
            </w:pPr>
            <w:r>
              <w:rPr>
                <w:color w:val="392C69"/>
              </w:rPr>
              <w:t xml:space="preserve">(в ред. Приказов ФСБ России от 14.04.2007 </w:t>
            </w:r>
            <w:hyperlink r:id="rId5" w:history="1">
              <w:r>
                <w:rPr>
                  <w:color w:val="0000FF"/>
                </w:rPr>
                <w:t>N 182</w:t>
              </w:r>
            </w:hyperlink>
            <w:r>
              <w:rPr>
                <w:color w:val="392C69"/>
              </w:rPr>
              <w:t>,</w:t>
            </w:r>
          </w:p>
          <w:p w:rsidR="00192729" w:rsidRDefault="00192729">
            <w:pPr>
              <w:pStyle w:val="ConsPlusNormal"/>
              <w:jc w:val="center"/>
            </w:pPr>
            <w:r>
              <w:rPr>
                <w:color w:val="392C69"/>
              </w:rPr>
              <w:t xml:space="preserve">от 17.12.2013 </w:t>
            </w:r>
            <w:hyperlink r:id="rId6" w:history="1">
              <w:r>
                <w:rPr>
                  <w:color w:val="0000FF"/>
                </w:rPr>
                <w:t>N 756</w:t>
              </w:r>
            </w:hyperlink>
            <w:r>
              <w:rPr>
                <w:color w:val="392C69"/>
              </w:rPr>
              <w:t xml:space="preserve">, от 26.10.2016 </w:t>
            </w:r>
            <w:hyperlink r:id="rId7" w:history="1">
              <w:r>
                <w:rPr>
                  <w:color w:val="0000FF"/>
                </w:rPr>
                <w:t>N 644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2729" w:rsidRDefault="00192729">
            <w:pPr>
              <w:spacing w:after="1" w:line="0" w:lineRule="atLeast"/>
            </w:pPr>
          </w:p>
        </w:tc>
      </w:tr>
    </w:tbl>
    <w:p w:rsidR="00192729" w:rsidRDefault="00192729">
      <w:pPr>
        <w:pStyle w:val="ConsPlusNormal"/>
        <w:ind w:firstLine="540"/>
        <w:jc w:val="both"/>
      </w:pPr>
    </w:p>
    <w:p w:rsidR="00192729" w:rsidRDefault="00192729">
      <w:pPr>
        <w:pStyle w:val="ConsPlusNormal"/>
        <w:ind w:firstLine="540"/>
        <w:jc w:val="both"/>
      </w:pPr>
      <w:r>
        <w:t xml:space="preserve">В целях реализации </w:t>
      </w:r>
      <w:hyperlink r:id="rId8" w:history="1">
        <w:r>
          <w:rPr>
            <w:color w:val="0000FF"/>
          </w:rPr>
          <w:t>статьи 16</w:t>
        </w:r>
      </w:hyperlink>
      <w:r>
        <w:t xml:space="preserve"> Закона Российской Федерации "О Государственной границе Российской Федерации" &lt;*&gt; и создания необходимых условий охраны государственной границы Российской Федерации приказываю:</w:t>
      </w:r>
    </w:p>
    <w:p w:rsidR="00192729" w:rsidRDefault="00192729">
      <w:pPr>
        <w:pStyle w:val="ConsPlusNormal"/>
        <w:spacing w:before="220"/>
        <w:ind w:firstLine="540"/>
        <w:jc w:val="both"/>
      </w:pPr>
      <w:r>
        <w:t>--------------------------------</w:t>
      </w:r>
    </w:p>
    <w:p w:rsidR="00192729" w:rsidRDefault="00192729">
      <w:pPr>
        <w:pStyle w:val="ConsPlusNormal"/>
        <w:spacing w:before="220"/>
        <w:ind w:firstLine="540"/>
        <w:jc w:val="both"/>
      </w:pPr>
      <w:r>
        <w:t>&lt;*&gt; Ведомости Съезда народных депутатов Российской Федерации и Верховного Совета Российской Федерации, 1993, N 17, ст. 594; Собрание законодательства Российской Федерации, 1994, N 16, ст. 1861; 1996, N 50, ст. 5610; 1998, N 31, ст. 3805; 1999, N 23, ст. 2808; 2000, N 46, ст. 4537; 2002, N 1, ст. 2; N 52, ст. 5134; 2003, N 27, ст. 2700; 2004, N 27, ст. 2711; N 35, ст. 3607; 2005, N 10, ст. 763.</w:t>
      </w:r>
    </w:p>
    <w:p w:rsidR="00192729" w:rsidRDefault="00192729">
      <w:pPr>
        <w:pStyle w:val="ConsPlusNormal"/>
        <w:ind w:firstLine="540"/>
        <w:jc w:val="both"/>
      </w:pPr>
    </w:p>
    <w:p w:rsidR="00192729" w:rsidRDefault="00192729">
      <w:pPr>
        <w:pStyle w:val="ConsPlusNormal"/>
        <w:ind w:firstLine="540"/>
        <w:jc w:val="both"/>
      </w:pPr>
      <w:r>
        <w:t>1. Пограничную зону на территории Сахалинской области установить в пределах островов, входящих в состав муниципальных образований:</w:t>
      </w:r>
    </w:p>
    <w:p w:rsidR="00192729" w:rsidRDefault="00192729">
      <w:pPr>
        <w:pStyle w:val="ConsPlusNormal"/>
        <w:spacing w:before="220"/>
        <w:ind w:firstLine="540"/>
        <w:jc w:val="both"/>
      </w:pPr>
      <w:r>
        <w:t>"Курильский городской округ" - исключая город Курильск; территорию аэропорта Итуруп, автомобильную дорогу Курильск - аэропорт Итуруп;</w:t>
      </w:r>
    </w:p>
    <w:p w:rsidR="00192729" w:rsidRDefault="00192729">
      <w:pPr>
        <w:pStyle w:val="ConsPlusNormal"/>
        <w:spacing w:before="220"/>
        <w:ind w:firstLine="540"/>
        <w:jc w:val="both"/>
      </w:pPr>
      <w:r>
        <w:t xml:space="preserve">"Южно-Курильский городской округ" - исключая поселок городского типа Южно-Курильск, территорию аэропорта Менделеево, автомобильную дорогу Южно-Курильск - </w:t>
      </w:r>
      <w:proofErr w:type="spellStart"/>
      <w:r>
        <w:t>Головнино</w:t>
      </w:r>
      <w:proofErr w:type="spellEnd"/>
      <w:r>
        <w:t>;</w:t>
      </w:r>
    </w:p>
    <w:p w:rsidR="00192729" w:rsidRDefault="00192729">
      <w:pPr>
        <w:pStyle w:val="ConsPlusNormal"/>
        <w:spacing w:before="220"/>
        <w:ind w:firstLine="540"/>
        <w:jc w:val="both"/>
      </w:pPr>
      <w:r>
        <w:t>"</w:t>
      </w:r>
      <w:proofErr w:type="gramStart"/>
      <w:r>
        <w:t>Северо-Курильский</w:t>
      </w:r>
      <w:proofErr w:type="gramEnd"/>
      <w:r>
        <w:t xml:space="preserve"> городской округ" - исключая город Северо-Курильск, прилегающую к морскому побережью полосу местности шириной 2 км на острове </w:t>
      </w:r>
      <w:proofErr w:type="spellStart"/>
      <w:r>
        <w:t>Парамушир</w:t>
      </w:r>
      <w:proofErr w:type="spellEnd"/>
      <w:r>
        <w:t>:</w:t>
      </w:r>
    </w:p>
    <w:p w:rsidR="00192729" w:rsidRDefault="00192729">
      <w:pPr>
        <w:pStyle w:val="ConsPlusNormal"/>
        <w:spacing w:before="220"/>
        <w:ind w:firstLine="540"/>
        <w:jc w:val="both"/>
      </w:pPr>
      <w:r>
        <w:t>от мыса Землепроходец (с координатами 50°46'02" северной широты, 156°02'43" восточной долготы);</w:t>
      </w:r>
    </w:p>
    <w:p w:rsidR="00192729" w:rsidRDefault="00192729">
      <w:pPr>
        <w:pStyle w:val="ConsPlusNormal"/>
        <w:spacing w:before="220"/>
        <w:ind w:firstLine="540"/>
        <w:jc w:val="both"/>
      </w:pPr>
      <w:r>
        <w:t>далее точка на местности (с координатами 50°45'02" северной широты, 156°01'54" восточной долготы);</w:t>
      </w:r>
    </w:p>
    <w:p w:rsidR="00192729" w:rsidRDefault="00192729">
      <w:pPr>
        <w:pStyle w:val="ConsPlusNormal"/>
        <w:spacing w:before="220"/>
        <w:ind w:firstLine="540"/>
        <w:jc w:val="both"/>
      </w:pPr>
      <w:r>
        <w:t>далее точка на местности (с координатами 50°44'22" северной широты, 156°03'13" восточной долготы);</w:t>
      </w:r>
    </w:p>
    <w:p w:rsidR="00192729" w:rsidRDefault="00192729">
      <w:pPr>
        <w:pStyle w:val="ConsPlusNormal"/>
        <w:spacing w:before="220"/>
        <w:ind w:firstLine="540"/>
        <w:jc w:val="both"/>
      </w:pPr>
      <w:r>
        <w:t>далее точка на местности (с координатами 50°44'15" северной широты, 156°04'41" восточной долготы);</w:t>
      </w:r>
    </w:p>
    <w:p w:rsidR="00192729" w:rsidRDefault="00192729">
      <w:pPr>
        <w:pStyle w:val="ConsPlusNormal"/>
        <w:spacing w:before="220"/>
        <w:ind w:firstLine="540"/>
        <w:jc w:val="both"/>
      </w:pPr>
      <w:r>
        <w:t xml:space="preserve">далее точка на местности (с координатами 50°43'58" северной широты, 156°05'26" восточной </w:t>
      </w:r>
      <w:r>
        <w:lastRenderedPageBreak/>
        <w:t>долготы);</w:t>
      </w:r>
    </w:p>
    <w:p w:rsidR="00192729" w:rsidRDefault="00192729">
      <w:pPr>
        <w:pStyle w:val="ConsPlusNormal"/>
        <w:spacing w:before="220"/>
        <w:ind w:firstLine="540"/>
        <w:jc w:val="both"/>
      </w:pPr>
      <w:r>
        <w:t>далее точка на местности (с координатами 50°43'47" северной широты, 156°07'12" восточной долготы);</w:t>
      </w:r>
    </w:p>
    <w:p w:rsidR="00192729" w:rsidRDefault="00192729">
      <w:pPr>
        <w:pStyle w:val="ConsPlusNormal"/>
        <w:spacing w:before="220"/>
        <w:ind w:firstLine="540"/>
        <w:jc w:val="both"/>
      </w:pPr>
      <w:r>
        <w:t>далее точка на местности (с координатами 50°42'44" северной широты, 156°07'06" восточной долготы);</w:t>
      </w:r>
    </w:p>
    <w:p w:rsidR="00192729" w:rsidRDefault="00192729">
      <w:pPr>
        <w:pStyle w:val="ConsPlusNormal"/>
        <w:spacing w:before="220"/>
        <w:ind w:firstLine="540"/>
        <w:jc w:val="both"/>
      </w:pPr>
      <w:r>
        <w:t>далее точка на местности (с координатами 50°41'26" северной широты, 156°05'58" восточной долготы);</w:t>
      </w:r>
    </w:p>
    <w:p w:rsidR="00192729" w:rsidRDefault="00192729">
      <w:pPr>
        <w:pStyle w:val="ConsPlusNormal"/>
        <w:spacing w:before="220"/>
        <w:ind w:firstLine="540"/>
        <w:jc w:val="both"/>
      </w:pPr>
      <w:r>
        <w:t>далее точка на местности (с координатами 50°40'41" северной широты, 156°06'05" восточной долготы);</w:t>
      </w:r>
    </w:p>
    <w:p w:rsidR="00192729" w:rsidRDefault="00192729">
      <w:pPr>
        <w:pStyle w:val="ConsPlusNormal"/>
        <w:spacing w:before="220"/>
        <w:ind w:firstLine="540"/>
        <w:jc w:val="both"/>
      </w:pPr>
      <w:r>
        <w:t>далее точка на местности (с координатами 50°40'20" северной широты, 156°06'22" восточной долготы);</w:t>
      </w:r>
    </w:p>
    <w:p w:rsidR="00192729" w:rsidRDefault="00192729">
      <w:pPr>
        <w:pStyle w:val="ConsPlusNormal"/>
        <w:spacing w:before="220"/>
        <w:ind w:firstLine="540"/>
        <w:jc w:val="both"/>
      </w:pPr>
      <w:r>
        <w:t>далее точка на местности (с координатами 50°39'39" северной широты, 156°05'45" восточной долготы);</w:t>
      </w:r>
    </w:p>
    <w:p w:rsidR="00192729" w:rsidRDefault="00192729">
      <w:pPr>
        <w:pStyle w:val="ConsPlusNormal"/>
        <w:spacing w:before="220"/>
        <w:ind w:firstLine="540"/>
        <w:jc w:val="both"/>
      </w:pPr>
      <w:r>
        <w:t>далее точка на местности (с координатами 50°39'05" северной широты, 156°05'40" восточной долготы);</w:t>
      </w:r>
    </w:p>
    <w:p w:rsidR="00192729" w:rsidRDefault="00192729">
      <w:pPr>
        <w:pStyle w:val="ConsPlusNormal"/>
        <w:spacing w:before="220"/>
        <w:ind w:firstLine="540"/>
        <w:jc w:val="both"/>
      </w:pPr>
      <w:r>
        <w:t>далее точка на местности (с координатами 50°37'07" северной широты, 156°06'39" восточной долготы);</w:t>
      </w:r>
    </w:p>
    <w:p w:rsidR="00192729" w:rsidRDefault="00192729">
      <w:pPr>
        <w:pStyle w:val="ConsPlusNormal"/>
        <w:spacing w:before="220"/>
        <w:ind w:firstLine="540"/>
        <w:jc w:val="both"/>
      </w:pPr>
      <w:r>
        <w:t>далее точка на местности (с координатами 50°36'49" северной широты, 156°07'25" восточной долготы);</w:t>
      </w:r>
    </w:p>
    <w:p w:rsidR="00192729" w:rsidRDefault="00192729">
      <w:pPr>
        <w:pStyle w:val="ConsPlusNormal"/>
        <w:spacing w:before="220"/>
        <w:ind w:firstLine="540"/>
        <w:jc w:val="both"/>
      </w:pPr>
      <w:r>
        <w:t>далее точка на местности (с координатами 50°35'35" северной широты, 156°08'04" восточной долготы);</w:t>
      </w:r>
    </w:p>
    <w:p w:rsidR="00192729" w:rsidRDefault="00192729">
      <w:pPr>
        <w:pStyle w:val="ConsPlusNormal"/>
        <w:spacing w:before="220"/>
        <w:ind w:firstLine="540"/>
        <w:jc w:val="both"/>
      </w:pPr>
      <w:r>
        <w:t>далее точка на местности (с координатами 50°34'45" северной широты, 156°07'25" восточной долготы);</w:t>
      </w:r>
    </w:p>
    <w:p w:rsidR="00192729" w:rsidRDefault="00192729">
      <w:pPr>
        <w:pStyle w:val="ConsPlusNormal"/>
        <w:spacing w:before="220"/>
        <w:ind w:firstLine="540"/>
        <w:jc w:val="both"/>
      </w:pPr>
      <w:r>
        <w:t>далее точка на местности (с координатами 50°32'36" северной широты, 156°07'14" восточной долготы);</w:t>
      </w:r>
    </w:p>
    <w:p w:rsidR="00192729" w:rsidRDefault="00192729">
      <w:pPr>
        <w:pStyle w:val="ConsPlusNormal"/>
        <w:spacing w:before="220"/>
        <w:ind w:firstLine="540"/>
        <w:jc w:val="both"/>
      </w:pPr>
      <w:r>
        <w:t>далее точка на местности (с координатами 50°31'51" северной широты, 156°07'13" восточной долготы);</w:t>
      </w:r>
    </w:p>
    <w:p w:rsidR="00192729" w:rsidRDefault="00192729">
      <w:pPr>
        <w:pStyle w:val="ConsPlusNormal"/>
        <w:spacing w:before="220"/>
        <w:ind w:firstLine="540"/>
        <w:jc w:val="both"/>
      </w:pPr>
      <w:r>
        <w:t>далее точка на местности (с координатами 50°31'13" северной широты, 156°07'37" восточной долготы);</w:t>
      </w:r>
    </w:p>
    <w:p w:rsidR="00192729" w:rsidRDefault="00192729">
      <w:pPr>
        <w:pStyle w:val="ConsPlusNormal"/>
        <w:spacing w:before="220"/>
        <w:ind w:firstLine="540"/>
        <w:jc w:val="both"/>
      </w:pPr>
      <w:r>
        <w:t>далее точка на местности (с координатами 50°30'46" северной широты, 156°07'44" восточной долготы);</w:t>
      </w:r>
    </w:p>
    <w:p w:rsidR="00192729" w:rsidRDefault="00192729">
      <w:pPr>
        <w:pStyle w:val="ConsPlusNormal"/>
        <w:spacing w:before="220"/>
        <w:ind w:firstLine="540"/>
        <w:jc w:val="both"/>
      </w:pPr>
      <w:r>
        <w:t>далее точка на местности (с координатами 50°29'50" северной широты, 156°06'42" восточной долготы);</w:t>
      </w:r>
    </w:p>
    <w:p w:rsidR="00192729" w:rsidRDefault="00192729">
      <w:pPr>
        <w:pStyle w:val="ConsPlusNormal"/>
        <w:spacing w:before="220"/>
        <w:ind w:firstLine="540"/>
        <w:jc w:val="both"/>
      </w:pPr>
      <w:r>
        <w:t>до мыса Рифовый (с координатами 50°29'09" северной широты, 156°08'08" восточной долготы);</w:t>
      </w:r>
    </w:p>
    <w:p w:rsidR="00192729" w:rsidRDefault="00192729">
      <w:pPr>
        <w:pStyle w:val="ConsPlusNormal"/>
        <w:spacing w:before="220"/>
        <w:ind w:firstLine="540"/>
        <w:jc w:val="both"/>
      </w:pPr>
      <w:r>
        <w:t xml:space="preserve">полосу местности шириной 0,4 км от берегов реки Солнечная на острове </w:t>
      </w:r>
      <w:proofErr w:type="spellStart"/>
      <w:r>
        <w:t>Шумшу</w:t>
      </w:r>
      <w:proofErr w:type="spellEnd"/>
      <w:r>
        <w:t xml:space="preserve"> </w:t>
      </w:r>
      <w:proofErr w:type="gramStart"/>
      <w:r>
        <w:t>до рубежа</w:t>
      </w:r>
      <w:proofErr w:type="gramEnd"/>
      <w:r>
        <w:t xml:space="preserve"> проходящего:</w:t>
      </w:r>
    </w:p>
    <w:p w:rsidR="00192729" w:rsidRDefault="00192729">
      <w:pPr>
        <w:pStyle w:val="ConsPlusNormal"/>
        <w:spacing w:before="220"/>
        <w:ind w:firstLine="540"/>
        <w:jc w:val="both"/>
      </w:pPr>
      <w:r>
        <w:t xml:space="preserve">от мыса </w:t>
      </w:r>
      <w:proofErr w:type="spellStart"/>
      <w:r>
        <w:t>Дербешева</w:t>
      </w:r>
      <w:proofErr w:type="spellEnd"/>
      <w:r>
        <w:t xml:space="preserve"> (с координатами 50°40'34" северной широты, 156°11'39" восточной </w:t>
      </w:r>
      <w:r>
        <w:lastRenderedPageBreak/>
        <w:t>долготы);</w:t>
      </w:r>
    </w:p>
    <w:p w:rsidR="00192729" w:rsidRDefault="00192729">
      <w:pPr>
        <w:pStyle w:val="ConsPlusNormal"/>
        <w:spacing w:before="220"/>
        <w:ind w:firstLine="540"/>
        <w:jc w:val="both"/>
      </w:pPr>
      <w:r>
        <w:t>далее от точки на местности (с координатами 50°40'51" северной широты, 156°11'25" восточной долготы) до сарая (с координатами 50°41'27" северной широты, 156°11'28" восточной долготы);</w:t>
      </w:r>
    </w:p>
    <w:p w:rsidR="00192729" w:rsidRDefault="00192729">
      <w:pPr>
        <w:pStyle w:val="ConsPlusNormal"/>
        <w:spacing w:before="220"/>
        <w:ind w:firstLine="540"/>
        <w:jc w:val="both"/>
      </w:pPr>
      <w:r>
        <w:t>далее от сарая до точки на местности (с координатами 50°41'44" северной широты, 156°11'27" восточной долготы);</w:t>
      </w:r>
    </w:p>
    <w:p w:rsidR="00192729" w:rsidRDefault="00192729">
      <w:pPr>
        <w:pStyle w:val="ConsPlusNormal"/>
        <w:spacing w:before="220"/>
        <w:ind w:firstLine="540"/>
        <w:jc w:val="both"/>
      </w:pPr>
      <w:r>
        <w:t>далее точка на местности (с координатами 50°42'12" северной широты, 156°11'55" восточной долготы);</w:t>
      </w:r>
    </w:p>
    <w:p w:rsidR="00192729" w:rsidRDefault="00192729">
      <w:pPr>
        <w:pStyle w:val="ConsPlusNormal"/>
        <w:spacing w:before="220"/>
        <w:ind w:firstLine="540"/>
        <w:jc w:val="both"/>
      </w:pPr>
      <w:r>
        <w:t>далее точка на местности (с координатами 50°42'33" северной широты, 156°12'11" восточной долготы);</w:t>
      </w:r>
    </w:p>
    <w:p w:rsidR="00192729" w:rsidRDefault="00192729">
      <w:pPr>
        <w:pStyle w:val="ConsPlusNormal"/>
        <w:spacing w:before="220"/>
        <w:ind w:firstLine="540"/>
        <w:jc w:val="both"/>
      </w:pPr>
      <w:r>
        <w:t>далее точка на местности (с координатами 50°42'25" северной широты, 156°12'45" восточной долготы);</w:t>
      </w:r>
    </w:p>
    <w:p w:rsidR="00192729" w:rsidRDefault="00192729">
      <w:pPr>
        <w:pStyle w:val="ConsPlusNormal"/>
        <w:spacing w:before="220"/>
        <w:ind w:firstLine="540"/>
        <w:jc w:val="both"/>
      </w:pPr>
      <w:r>
        <w:t>далее точка на местности (с координатами 50°42'09" северной широты, 156°13'12" восточной долготы);</w:t>
      </w:r>
    </w:p>
    <w:p w:rsidR="00192729" w:rsidRDefault="00192729">
      <w:pPr>
        <w:pStyle w:val="ConsPlusNormal"/>
        <w:spacing w:before="220"/>
        <w:ind w:firstLine="540"/>
        <w:jc w:val="both"/>
      </w:pPr>
      <w:r>
        <w:t>далее точка на местности (с координатами 50°42'00" северной широты, 156°13'17" восточной долготы);</w:t>
      </w:r>
    </w:p>
    <w:p w:rsidR="00192729" w:rsidRDefault="00192729">
      <w:pPr>
        <w:pStyle w:val="ConsPlusNormal"/>
        <w:spacing w:before="220"/>
        <w:ind w:firstLine="540"/>
        <w:jc w:val="both"/>
      </w:pPr>
      <w:r>
        <w:t>далее точка на местности (с координатами 50°42'09" северной широты, 156°13'38" восточной долготы);</w:t>
      </w:r>
    </w:p>
    <w:p w:rsidR="00192729" w:rsidRDefault="00192729">
      <w:pPr>
        <w:pStyle w:val="ConsPlusNormal"/>
        <w:spacing w:before="220"/>
        <w:ind w:firstLine="540"/>
        <w:jc w:val="both"/>
      </w:pPr>
      <w:r>
        <w:t>далее точка на местности (с координатами 50°42'06" северной широты, 156°14'26" восточной долготы);</w:t>
      </w:r>
    </w:p>
    <w:p w:rsidR="00192729" w:rsidRDefault="00192729">
      <w:pPr>
        <w:pStyle w:val="ConsPlusNormal"/>
        <w:spacing w:before="220"/>
        <w:ind w:firstLine="540"/>
        <w:jc w:val="both"/>
      </w:pPr>
      <w:r>
        <w:t>далее точка на местности (с координатами 50°42'02" северной широты, 156°14'46" восточной долготы);</w:t>
      </w:r>
    </w:p>
    <w:p w:rsidR="00192729" w:rsidRDefault="00192729">
      <w:pPr>
        <w:pStyle w:val="ConsPlusNormal"/>
        <w:spacing w:before="220"/>
        <w:ind w:firstLine="540"/>
        <w:jc w:val="both"/>
      </w:pPr>
      <w:r>
        <w:t>далее точка на местности (с координатами 50°41'45" северной широты, 156°15'05" восточной долготы);</w:t>
      </w:r>
    </w:p>
    <w:p w:rsidR="00192729" w:rsidRDefault="00192729">
      <w:pPr>
        <w:pStyle w:val="ConsPlusNormal"/>
        <w:spacing w:before="220"/>
        <w:ind w:firstLine="540"/>
        <w:jc w:val="both"/>
      </w:pPr>
      <w:r>
        <w:t>далее точка на местности (с координатами 50°41'42" северной широты, 156°14'24" восточной долготы);</w:t>
      </w:r>
    </w:p>
    <w:p w:rsidR="00192729" w:rsidRDefault="00192729">
      <w:pPr>
        <w:pStyle w:val="ConsPlusNormal"/>
        <w:spacing w:before="220"/>
        <w:ind w:firstLine="540"/>
        <w:jc w:val="both"/>
      </w:pPr>
      <w:r>
        <w:t>далее точка на местности (с координатами 50°41'45" северной широты, 156°13'51" восточной долготы);</w:t>
      </w:r>
    </w:p>
    <w:p w:rsidR="00192729" w:rsidRDefault="00192729">
      <w:pPr>
        <w:pStyle w:val="ConsPlusNormal"/>
        <w:spacing w:before="220"/>
        <w:ind w:firstLine="540"/>
        <w:jc w:val="both"/>
      </w:pPr>
      <w:r>
        <w:t>далее точка на местности (с координатами 50°41'35" северной широты, 156°13'25" восточной долготы);</w:t>
      </w:r>
    </w:p>
    <w:p w:rsidR="00192729" w:rsidRDefault="00192729">
      <w:pPr>
        <w:pStyle w:val="ConsPlusNormal"/>
        <w:spacing w:before="220"/>
        <w:ind w:firstLine="540"/>
        <w:jc w:val="both"/>
      </w:pPr>
      <w:r>
        <w:t>далее точка на местности (с координатами 50°41'43" северной широты, 156°12'45" восточной долготы);</w:t>
      </w:r>
    </w:p>
    <w:p w:rsidR="00192729" w:rsidRDefault="00192729">
      <w:pPr>
        <w:pStyle w:val="ConsPlusNormal"/>
        <w:spacing w:before="220"/>
        <w:ind w:firstLine="540"/>
        <w:jc w:val="both"/>
      </w:pPr>
      <w:r>
        <w:t>далее точка на местности (с координатами 50°41'55" северной широты, 156°12'41" восточной долготы);</w:t>
      </w:r>
    </w:p>
    <w:p w:rsidR="00192729" w:rsidRDefault="00192729">
      <w:pPr>
        <w:pStyle w:val="ConsPlusNormal"/>
        <w:spacing w:before="220"/>
        <w:ind w:firstLine="540"/>
        <w:jc w:val="both"/>
      </w:pPr>
      <w:r>
        <w:t>далее точка на местности (с координатами 50°42'02" северной широты, 156°12'31" восточной долготы);</w:t>
      </w:r>
    </w:p>
    <w:p w:rsidR="00192729" w:rsidRDefault="00192729">
      <w:pPr>
        <w:pStyle w:val="ConsPlusNormal"/>
        <w:spacing w:before="220"/>
        <w:ind w:firstLine="540"/>
        <w:jc w:val="both"/>
      </w:pPr>
      <w:r>
        <w:t>далее точка на местности (с координатами 50°41'44" северной широты, 156°12'04" восточной долготы);</w:t>
      </w:r>
    </w:p>
    <w:p w:rsidR="00192729" w:rsidRDefault="00192729">
      <w:pPr>
        <w:pStyle w:val="ConsPlusNormal"/>
        <w:spacing w:before="220"/>
        <w:ind w:firstLine="540"/>
        <w:jc w:val="both"/>
      </w:pPr>
      <w:r>
        <w:lastRenderedPageBreak/>
        <w:t>далее точка на местности (с координатами 50°40'54" северной широты, 156°12'00" восточной долготы);</w:t>
      </w:r>
    </w:p>
    <w:p w:rsidR="00192729" w:rsidRDefault="00192729">
      <w:pPr>
        <w:pStyle w:val="ConsPlusNormal"/>
        <w:spacing w:before="220"/>
        <w:ind w:firstLine="540"/>
        <w:jc w:val="both"/>
      </w:pPr>
      <w:r>
        <w:t>далее точка на местности (с координатами 50°40'31" северной широты, 156°12'22" восточной долготы);</w:t>
      </w:r>
    </w:p>
    <w:p w:rsidR="00192729" w:rsidRDefault="00192729">
      <w:pPr>
        <w:pStyle w:val="ConsPlusNormal"/>
        <w:spacing w:before="220"/>
        <w:ind w:firstLine="540"/>
        <w:jc w:val="both"/>
      </w:pPr>
      <w:r>
        <w:t>далее до точки (с координатами 50°40'19" северной широты, 156°12'07" восточной долготы);</w:t>
      </w:r>
    </w:p>
    <w:p w:rsidR="00192729" w:rsidRDefault="00192729">
      <w:pPr>
        <w:pStyle w:val="ConsPlusNormal"/>
        <w:spacing w:before="220"/>
        <w:ind w:firstLine="540"/>
        <w:jc w:val="both"/>
      </w:pPr>
      <w:r>
        <w:t xml:space="preserve">полосу местности шириной 0,4 км от берегов озера </w:t>
      </w:r>
      <w:proofErr w:type="spellStart"/>
      <w:r>
        <w:t>Битоби</w:t>
      </w:r>
      <w:proofErr w:type="spellEnd"/>
      <w:r>
        <w:t xml:space="preserve"> и протоки, впадающей в Охотское море, на острове </w:t>
      </w:r>
      <w:proofErr w:type="spellStart"/>
      <w:r>
        <w:t>Шумшу</w:t>
      </w:r>
      <w:proofErr w:type="spellEnd"/>
      <w:r>
        <w:t xml:space="preserve"> </w:t>
      </w:r>
      <w:proofErr w:type="gramStart"/>
      <w:r>
        <w:t>до рубежа</w:t>
      </w:r>
      <w:proofErr w:type="gramEnd"/>
      <w:r>
        <w:t xml:space="preserve"> проходящего:</w:t>
      </w:r>
    </w:p>
    <w:p w:rsidR="00192729" w:rsidRDefault="00192729">
      <w:pPr>
        <w:pStyle w:val="ConsPlusNormal"/>
        <w:spacing w:before="220"/>
        <w:ind w:firstLine="540"/>
        <w:jc w:val="both"/>
      </w:pPr>
      <w:r>
        <w:t>начальная точка на побережье Охотского моря (с координатами 50°46'31" северной широты, 156°15'33" восточной долготы);</w:t>
      </w:r>
    </w:p>
    <w:p w:rsidR="00192729" w:rsidRDefault="00192729">
      <w:pPr>
        <w:pStyle w:val="ConsPlusNormal"/>
        <w:spacing w:before="220"/>
        <w:ind w:firstLine="540"/>
        <w:jc w:val="both"/>
      </w:pPr>
      <w:r>
        <w:t>далее точка на местности (с координатами 50°46'15" северной широты, 156°15'26" восточной долготы);</w:t>
      </w:r>
    </w:p>
    <w:p w:rsidR="00192729" w:rsidRDefault="00192729">
      <w:pPr>
        <w:pStyle w:val="ConsPlusNormal"/>
        <w:spacing w:before="220"/>
        <w:ind w:firstLine="540"/>
        <w:jc w:val="both"/>
      </w:pPr>
      <w:r>
        <w:t>далее точка на местности (с координатами 50°45'49" северной широты, 156°15'20" восточной долготы);</w:t>
      </w:r>
    </w:p>
    <w:p w:rsidR="00192729" w:rsidRDefault="00192729">
      <w:pPr>
        <w:pStyle w:val="ConsPlusNormal"/>
        <w:spacing w:before="220"/>
        <w:ind w:firstLine="540"/>
        <w:jc w:val="both"/>
      </w:pPr>
      <w:r>
        <w:t>далее точка на местности (с координатами 50°45'53" северной широты, 156°16'13" восточной долготы);</w:t>
      </w:r>
    </w:p>
    <w:p w:rsidR="00192729" w:rsidRDefault="00192729">
      <w:pPr>
        <w:pStyle w:val="ConsPlusNormal"/>
        <w:spacing w:before="220"/>
        <w:ind w:firstLine="540"/>
        <w:jc w:val="both"/>
      </w:pPr>
      <w:r>
        <w:t>далее точка на местности (с координатами 50°45'31" северной широты, 156°16'24" восточной долготы);</w:t>
      </w:r>
    </w:p>
    <w:p w:rsidR="00192729" w:rsidRDefault="00192729">
      <w:pPr>
        <w:pStyle w:val="ConsPlusNormal"/>
        <w:spacing w:before="220"/>
        <w:ind w:firstLine="540"/>
        <w:jc w:val="both"/>
      </w:pPr>
      <w:r>
        <w:t>далее точка на местности (с координатами 50°45'08" северной широты, 156°16'08" восточной долготы);</w:t>
      </w:r>
    </w:p>
    <w:p w:rsidR="00192729" w:rsidRDefault="00192729">
      <w:pPr>
        <w:pStyle w:val="ConsPlusNormal"/>
        <w:spacing w:before="220"/>
        <w:ind w:firstLine="540"/>
        <w:jc w:val="both"/>
      </w:pPr>
      <w:r>
        <w:t>далее точка на местности (с координатами 50°44'43" северной широты, 156°15'57" восточной долготы);</w:t>
      </w:r>
    </w:p>
    <w:p w:rsidR="00192729" w:rsidRDefault="00192729">
      <w:pPr>
        <w:pStyle w:val="ConsPlusNormal"/>
        <w:spacing w:before="220"/>
        <w:ind w:firstLine="540"/>
        <w:jc w:val="both"/>
      </w:pPr>
      <w:r>
        <w:t>далее точка на местности (с координатами 50°44'41" северной широты, 156°15'34" восточной долготы);</w:t>
      </w:r>
    </w:p>
    <w:p w:rsidR="00192729" w:rsidRDefault="00192729">
      <w:pPr>
        <w:pStyle w:val="ConsPlusNormal"/>
        <w:spacing w:before="220"/>
        <w:ind w:firstLine="540"/>
        <w:jc w:val="both"/>
      </w:pPr>
      <w:r>
        <w:t>далее точка на местности (с координатами 50°44'36" северной широты, 156°15'16" восточной долготы);</w:t>
      </w:r>
    </w:p>
    <w:p w:rsidR="00192729" w:rsidRDefault="00192729">
      <w:pPr>
        <w:pStyle w:val="ConsPlusNormal"/>
        <w:spacing w:before="220"/>
        <w:ind w:firstLine="540"/>
        <w:jc w:val="both"/>
      </w:pPr>
      <w:r>
        <w:t>далее точка на местности (с координатами 50°45'02" северной широты, 156°14'52" восточной долготы);</w:t>
      </w:r>
    </w:p>
    <w:p w:rsidR="00192729" w:rsidRDefault="00192729">
      <w:pPr>
        <w:pStyle w:val="ConsPlusNormal"/>
        <w:spacing w:before="220"/>
        <w:ind w:firstLine="540"/>
        <w:jc w:val="both"/>
      </w:pPr>
      <w:r>
        <w:t>далее точка на местности (с координатами 50°44'41" северной широты, 156°14'58" восточной долготы);</w:t>
      </w:r>
    </w:p>
    <w:p w:rsidR="00192729" w:rsidRDefault="00192729">
      <w:pPr>
        <w:pStyle w:val="ConsPlusNormal"/>
        <w:spacing w:before="220"/>
        <w:ind w:firstLine="540"/>
        <w:jc w:val="both"/>
      </w:pPr>
      <w:r>
        <w:t>далее точка на местности (с координатами 50°45'07" северной широты, 156°14'08" восточной долготы);</w:t>
      </w:r>
    </w:p>
    <w:p w:rsidR="00192729" w:rsidRDefault="00192729">
      <w:pPr>
        <w:pStyle w:val="ConsPlusNormal"/>
        <w:spacing w:before="220"/>
        <w:ind w:firstLine="540"/>
        <w:jc w:val="both"/>
      </w:pPr>
      <w:r>
        <w:t>далее точка на местности (с координатами 50°45'35" северной широты, 156°14'03" восточной долготы);</w:t>
      </w:r>
    </w:p>
    <w:p w:rsidR="00192729" w:rsidRDefault="00192729">
      <w:pPr>
        <w:pStyle w:val="ConsPlusNormal"/>
        <w:spacing w:before="220"/>
        <w:ind w:firstLine="540"/>
        <w:jc w:val="both"/>
      </w:pPr>
      <w:r>
        <w:t>далее точка на местности (с координатами 50°45'45" северной широты, 156°14'52" восточной долготы);</w:t>
      </w:r>
    </w:p>
    <w:p w:rsidR="00192729" w:rsidRDefault="00192729">
      <w:pPr>
        <w:pStyle w:val="ConsPlusNormal"/>
        <w:spacing w:before="220"/>
        <w:ind w:firstLine="540"/>
        <w:jc w:val="both"/>
      </w:pPr>
      <w:r>
        <w:t>далее точка на местности (с координатами 50°45'50" северной широты, 156°14'49" восточной долготы);</w:t>
      </w:r>
    </w:p>
    <w:p w:rsidR="00192729" w:rsidRDefault="00192729">
      <w:pPr>
        <w:pStyle w:val="ConsPlusNormal"/>
        <w:spacing w:before="220"/>
        <w:ind w:firstLine="540"/>
        <w:jc w:val="both"/>
      </w:pPr>
      <w:r>
        <w:t xml:space="preserve">далее точка на местности (с координатами 50°45'58" северной широты, 156°14'34" восточной </w:t>
      </w:r>
      <w:r>
        <w:lastRenderedPageBreak/>
        <w:t>долготы);</w:t>
      </w:r>
    </w:p>
    <w:p w:rsidR="00192729" w:rsidRDefault="00192729">
      <w:pPr>
        <w:pStyle w:val="ConsPlusNormal"/>
        <w:spacing w:before="220"/>
        <w:ind w:firstLine="540"/>
        <w:jc w:val="both"/>
      </w:pPr>
      <w:r>
        <w:t>далее до точки на побережье Охотского моря (с координатами 50°46'10" северной широты, 156°14'21" восточной долготы).</w:t>
      </w:r>
    </w:p>
    <w:p w:rsidR="00192729" w:rsidRDefault="00192729">
      <w:pPr>
        <w:pStyle w:val="ConsPlusNormal"/>
        <w:jc w:val="both"/>
      </w:pPr>
      <w:r>
        <w:t xml:space="preserve">(п. 1 в ред. </w:t>
      </w:r>
      <w:hyperlink r:id="rId9" w:history="1">
        <w:r>
          <w:rPr>
            <w:color w:val="0000FF"/>
          </w:rPr>
          <w:t>Приказа</w:t>
        </w:r>
      </w:hyperlink>
      <w:r>
        <w:t xml:space="preserve"> ФСБ России от 26.10.2016 N 644)</w:t>
      </w:r>
    </w:p>
    <w:p w:rsidR="00192729" w:rsidRDefault="00192729">
      <w:pPr>
        <w:pStyle w:val="ConsPlusNormal"/>
        <w:spacing w:before="220"/>
        <w:ind w:firstLine="540"/>
        <w:jc w:val="both"/>
      </w:pPr>
      <w:r>
        <w:t xml:space="preserve">2. Исключен. - </w:t>
      </w:r>
      <w:hyperlink r:id="rId10" w:history="1">
        <w:r>
          <w:rPr>
            <w:color w:val="0000FF"/>
          </w:rPr>
          <w:t>Приказ</w:t>
        </w:r>
      </w:hyperlink>
      <w:r>
        <w:t xml:space="preserve"> ФСБ России от 14.04.2007 N 182.</w:t>
      </w:r>
    </w:p>
    <w:p w:rsidR="00192729" w:rsidRDefault="00192729">
      <w:pPr>
        <w:pStyle w:val="ConsPlusNormal"/>
        <w:spacing w:before="220"/>
        <w:ind w:firstLine="540"/>
        <w:jc w:val="both"/>
      </w:pPr>
      <w:r>
        <w:t>3. Пограничному управлению ФСБ России по Сахалинской области организовать установку на въездах в пограничную зону на территории Сахалинской области предупреждающих знаков.</w:t>
      </w:r>
    </w:p>
    <w:p w:rsidR="00192729" w:rsidRDefault="00192729">
      <w:pPr>
        <w:pStyle w:val="ConsPlusNormal"/>
        <w:jc w:val="both"/>
      </w:pPr>
      <w:r>
        <w:t xml:space="preserve">(в ред. </w:t>
      </w:r>
      <w:hyperlink r:id="rId11" w:history="1">
        <w:r>
          <w:rPr>
            <w:color w:val="0000FF"/>
          </w:rPr>
          <w:t>Приказа</w:t>
        </w:r>
      </w:hyperlink>
      <w:r>
        <w:t xml:space="preserve"> ФСБ России от 17.12.2013 N 756)</w:t>
      </w:r>
    </w:p>
    <w:p w:rsidR="00192729" w:rsidRDefault="00192729">
      <w:pPr>
        <w:pStyle w:val="ConsPlusNormal"/>
        <w:spacing w:before="220"/>
        <w:ind w:firstLine="540"/>
        <w:jc w:val="both"/>
      </w:pPr>
      <w:r>
        <w:t>4. Контроль за исполнением настоящего Приказа возложить на Пограничную службу ФСБ России.</w:t>
      </w:r>
    </w:p>
    <w:p w:rsidR="00192729" w:rsidRDefault="00192729">
      <w:pPr>
        <w:pStyle w:val="ConsPlusNormal"/>
        <w:ind w:firstLine="540"/>
        <w:jc w:val="both"/>
      </w:pPr>
    </w:p>
    <w:p w:rsidR="00192729" w:rsidRDefault="00192729">
      <w:pPr>
        <w:pStyle w:val="ConsPlusNormal"/>
        <w:jc w:val="right"/>
      </w:pPr>
      <w:r>
        <w:t>Директор</w:t>
      </w:r>
    </w:p>
    <w:p w:rsidR="00192729" w:rsidRDefault="00192729">
      <w:pPr>
        <w:pStyle w:val="ConsPlusNormal"/>
        <w:jc w:val="right"/>
      </w:pPr>
      <w:r>
        <w:t>Н.ПАТРУШЕВ</w:t>
      </w:r>
    </w:p>
    <w:p w:rsidR="00192729" w:rsidRDefault="00192729">
      <w:pPr>
        <w:pStyle w:val="ConsPlusNormal"/>
        <w:ind w:firstLine="540"/>
        <w:jc w:val="both"/>
      </w:pPr>
    </w:p>
    <w:p w:rsidR="00192729" w:rsidRDefault="00192729">
      <w:pPr>
        <w:pStyle w:val="ConsPlusNormal"/>
        <w:ind w:firstLine="540"/>
        <w:jc w:val="both"/>
      </w:pPr>
    </w:p>
    <w:p w:rsidR="00192729" w:rsidRDefault="00192729">
      <w:pPr>
        <w:pStyle w:val="ConsPlusNormal"/>
        <w:pBdr>
          <w:top w:val="single" w:sz="6" w:space="0" w:color="auto"/>
        </w:pBdr>
        <w:spacing w:before="100" w:after="100"/>
        <w:jc w:val="both"/>
        <w:rPr>
          <w:sz w:val="2"/>
          <w:szCs w:val="2"/>
        </w:rPr>
      </w:pPr>
    </w:p>
    <w:p w:rsidR="0004314F" w:rsidRDefault="0004314F">
      <w:pPr>
        <w:pStyle w:val="ConsPlusTitlePage"/>
      </w:pPr>
      <w:r>
        <w:t xml:space="preserve">Документ предоставлен </w:t>
      </w:r>
      <w:hyperlink r:id="rId12" w:history="1">
        <w:proofErr w:type="spellStart"/>
        <w:r>
          <w:rPr>
            <w:color w:val="0000FF"/>
          </w:rPr>
          <w:t>КонсультантПлюс</w:t>
        </w:r>
        <w:proofErr w:type="spellEnd"/>
      </w:hyperlink>
      <w:r>
        <w:br/>
      </w:r>
    </w:p>
    <w:p w:rsidR="0004314F" w:rsidRDefault="0004314F">
      <w:pPr>
        <w:pStyle w:val="ConsPlusNormal"/>
        <w:jc w:val="both"/>
        <w:outlineLvl w:val="0"/>
      </w:pPr>
    </w:p>
    <w:p w:rsidR="0004314F" w:rsidRDefault="0004314F">
      <w:pPr>
        <w:pStyle w:val="ConsPlusNormal"/>
        <w:outlineLvl w:val="0"/>
      </w:pPr>
      <w:r>
        <w:t>Зарегистрировано в Минюсте России 5 апреля 2021 г. N 62983</w:t>
      </w:r>
    </w:p>
    <w:p w:rsidR="0004314F" w:rsidRDefault="0004314F">
      <w:pPr>
        <w:pStyle w:val="ConsPlusNormal"/>
        <w:pBdr>
          <w:top w:val="single" w:sz="6" w:space="0" w:color="auto"/>
        </w:pBdr>
        <w:spacing w:before="100" w:after="100"/>
        <w:jc w:val="both"/>
        <w:rPr>
          <w:sz w:val="2"/>
          <w:szCs w:val="2"/>
        </w:rPr>
      </w:pPr>
    </w:p>
    <w:p w:rsidR="0004314F" w:rsidRDefault="0004314F">
      <w:pPr>
        <w:pStyle w:val="ConsPlusNormal"/>
        <w:jc w:val="both"/>
      </w:pPr>
    </w:p>
    <w:p w:rsidR="0004314F" w:rsidRDefault="0004314F">
      <w:pPr>
        <w:pStyle w:val="ConsPlusTitle"/>
        <w:jc w:val="center"/>
      </w:pPr>
      <w:r>
        <w:t>ФЕДЕРАЛЬНАЯ СЛУЖБА БЕЗОПАСНОСТИ РОССИЙСКОЙ ФЕДЕРАЦИИ</w:t>
      </w:r>
    </w:p>
    <w:p w:rsidR="0004314F" w:rsidRDefault="0004314F">
      <w:pPr>
        <w:pStyle w:val="ConsPlusTitle"/>
        <w:jc w:val="center"/>
      </w:pPr>
    </w:p>
    <w:p w:rsidR="0004314F" w:rsidRDefault="0004314F">
      <w:pPr>
        <w:pStyle w:val="ConsPlusTitle"/>
        <w:jc w:val="center"/>
      </w:pPr>
      <w:r>
        <w:t>ПРИКАЗ</w:t>
      </w:r>
    </w:p>
    <w:p w:rsidR="0004314F" w:rsidRDefault="0004314F">
      <w:pPr>
        <w:pStyle w:val="ConsPlusTitle"/>
        <w:jc w:val="center"/>
      </w:pPr>
      <w:r>
        <w:t>от 3 марта 2021 г. N 89</w:t>
      </w:r>
    </w:p>
    <w:p w:rsidR="0004314F" w:rsidRDefault="0004314F">
      <w:pPr>
        <w:pStyle w:val="ConsPlusTitle"/>
        <w:jc w:val="center"/>
      </w:pPr>
    </w:p>
    <w:p w:rsidR="0004314F" w:rsidRDefault="0004314F">
      <w:pPr>
        <w:pStyle w:val="ConsPlusTitle"/>
        <w:jc w:val="center"/>
      </w:pPr>
      <w:r>
        <w:t>ОБ УТВЕРЖДЕНИИ АДМИНИСТРАТИВНОГО РЕГЛАМЕНТА</w:t>
      </w:r>
    </w:p>
    <w:p w:rsidR="0004314F" w:rsidRDefault="0004314F">
      <w:pPr>
        <w:pStyle w:val="ConsPlusTitle"/>
        <w:jc w:val="center"/>
      </w:pPr>
      <w:r>
        <w:t>ФЕДЕРАЛЬНОЙ СЛУЖБЫ БЕЗОПАСНОСТИ РОССИЙСКОЙ ФЕДЕРАЦИИ</w:t>
      </w:r>
    </w:p>
    <w:p w:rsidR="0004314F" w:rsidRDefault="0004314F">
      <w:pPr>
        <w:pStyle w:val="ConsPlusTitle"/>
        <w:jc w:val="center"/>
      </w:pPr>
      <w:r>
        <w:t>ПО ПРЕДОСТАВЛЕНИЮ ГОСУДАРСТВЕННОЙ УСЛУГИ ПО ВЫДАЧЕ</w:t>
      </w:r>
    </w:p>
    <w:p w:rsidR="0004314F" w:rsidRDefault="0004314F">
      <w:pPr>
        <w:pStyle w:val="ConsPlusTitle"/>
        <w:jc w:val="center"/>
      </w:pPr>
      <w:r>
        <w:t>ПРОПУСКОВ ДЛЯ ВЪЕЗДА (ПРОХОДА) ЛИЦ И ТРАНСПОРТНЫХ СРЕДСТВ</w:t>
      </w:r>
    </w:p>
    <w:p w:rsidR="0004314F" w:rsidRDefault="0004314F">
      <w:pPr>
        <w:pStyle w:val="ConsPlusTitle"/>
        <w:jc w:val="center"/>
      </w:pPr>
      <w:r>
        <w:t>В ПОГРАНИЧНУЮ ЗОНУ, РАЗРЕШЕНИЙ НА ХОЗЯЙСТВЕННУЮ,</w:t>
      </w:r>
    </w:p>
    <w:p w:rsidR="0004314F" w:rsidRDefault="0004314F">
      <w:pPr>
        <w:pStyle w:val="ConsPlusTitle"/>
        <w:jc w:val="center"/>
      </w:pPr>
      <w:r>
        <w:t>ПРОМЫСЛОВУЮ И ИНУЮ ДЕЯТЕЛЬНОСТЬ, ПРОВЕДЕНИЕ МАССОВЫХ</w:t>
      </w:r>
    </w:p>
    <w:p w:rsidR="0004314F" w:rsidRDefault="0004314F">
      <w:pPr>
        <w:pStyle w:val="ConsPlusTitle"/>
        <w:jc w:val="center"/>
      </w:pPr>
      <w:r>
        <w:t>ОБЩЕСТВЕННО-ПОЛИТИЧЕСКИХ, КУЛЬТУРНЫХ И ДРУГИХ МЕРОПРИЯТИЙ,</w:t>
      </w:r>
    </w:p>
    <w:p w:rsidR="0004314F" w:rsidRDefault="0004314F">
      <w:pPr>
        <w:pStyle w:val="ConsPlusTitle"/>
        <w:jc w:val="center"/>
      </w:pPr>
      <w:r>
        <w:t>СОДЕРЖАНИЕ И ВЫПАС СКОТА В ПОГРАНИЧНОЙ ЗОНЕ, ПРОМЫСЛОВУЮ,</w:t>
      </w:r>
    </w:p>
    <w:p w:rsidR="0004314F" w:rsidRDefault="0004314F">
      <w:pPr>
        <w:pStyle w:val="ConsPlusTitle"/>
        <w:jc w:val="center"/>
      </w:pPr>
      <w:r>
        <w:t>ИССЛЕДОВАТЕЛЬСКУЮ, ИЗЫСКАТЕЛЬСКУЮ И ИНУЮ ДЕЯТЕЛЬНОСТЬ</w:t>
      </w:r>
    </w:p>
    <w:p w:rsidR="0004314F" w:rsidRDefault="0004314F">
      <w:pPr>
        <w:pStyle w:val="ConsPlusTitle"/>
        <w:jc w:val="center"/>
      </w:pPr>
      <w:r>
        <w:t>В РОССИЙСКОЙ ЧАСТИ ВОД ПОГРАНИЧНЫХ РЕК, ОЗЕР И ИНЫХ</w:t>
      </w:r>
    </w:p>
    <w:p w:rsidR="0004314F" w:rsidRDefault="0004314F">
      <w:pPr>
        <w:pStyle w:val="ConsPlusTitle"/>
        <w:jc w:val="center"/>
      </w:pPr>
      <w:r>
        <w:t>ВОДНЫХ ОБЪЕКТОВ, ГДЕ УСТАНОВЛЕН ПОГРАНИЧНЫЙ РЕЖИМ</w:t>
      </w:r>
    </w:p>
    <w:p w:rsidR="0004314F" w:rsidRDefault="0004314F">
      <w:pPr>
        <w:pStyle w:val="ConsPlusNormal"/>
        <w:jc w:val="both"/>
      </w:pPr>
    </w:p>
    <w:p w:rsidR="0004314F" w:rsidRDefault="0004314F">
      <w:pPr>
        <w:pStyle w:val="ConsPlusNormal"/>
        <w:ind w:firstLine="540"/>
        <w:jc w:val="both"/>
      </w:pPr>
      <w:r>
        <w:t xml:space="preserve">В целях реализации </w:t>
      </w:r>
      <w:hyperlink r:id="rId13" w:history="1">
        <w:r>
          <w:rPr>
            <w:color w:val="0000FF"/>
          </w:rPr>
          <w:t>статьи 17</w:t>
        </w:r>
      </w:hyperlink>
      <w:r>
        <w:t xml:space="preserve">, </w:t>
      </w:r>
      <w:hyperlink r:id="rId14" w:history="1">
        <w:r>
          <w:rPr>
            <w:color w:val="0000FF"/>
          </w:rPr>
          <w:t>части первой статьи 18</w:t>
        </w:r>
      </w:hyperlink>
      <w:r>
        <w:t xml:space="preserve">, </w:t>
      </w:r>
      <w:hyperlink r:id="rId15" w:history="1">
        <w:r>
          <w:rPr>
            <w:color w:val="0000FF"/>
          </w:rPr>
          <w:t>части второй статьи 19</w:t>
        </w:r>
      </w:hyperlink>
      <w:r>
        <w:t xml:space="preserve"> и </w:t>
      </w:r>
      <w:hyperlink r:id="rId16" w:history="1">
        <w:r>
          <w:rPr>
            <w:color w:val="0000FF"/>
          </w:rPr>
          <w:t>пункта 2 статьи 21</w:t>
        </w:r>
      </w:hyperlink>
      <w:r>
        <w:t xml:space="preserve"> Закона Российской Федерации от 1 апреля 1993 г. N 4730-1 "О Государственной границе Российской Федерации" &lt;1&gt;, </w:t>
      </w:r>
      <w:hyperlink r:id="rId17" w:history="1">
        <w:r>
          <w:rPr>
            <w:color w:val="0000FF"/>
          </w:rPr>
          <w:t>подпункта 11 пункта 11</w:t>
        </w:r>
      </w:hyperlink>
      <w:r>
        <w:t xml:space="preserve"> Положения о Федеральной службе безопасности Российской Федерации, утвержденного Указом Президента Российской Федерации от 11 августа 2003 г. N 960 &lt;1&gt;, и в соответствии с Федеральным </w:t>
      </w:r>
      <w:hyperlink r:id="rId18" w:history="1">
        <w:r>
          <w:rPr>
            <w:color w:val="0000FF"/>
          </w:rPr>
          <w:t>законом</w:t>
        </w:r>
      </w:hyperlink>
      <w:r>
        <w:t xml:space="preserve"> от 27 июля 2010 г. N 210-ФЗ "Об организации предоставления государственных и муниципальных услуг" &lt;2&gt;, </w:t>
      </w:r>
      <w:hyperlink r:id="rId19"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&lt;3&gt; приказываю:</w:t>
      </w:r>
    </w:p>
    <w:p w:rsidR="0004314F" w:rsidRDefault="0004314F">
      <w:pPr>
        <w:pStyle w:val="ConsPlusNormal"/>
        <w:spacing w:before="220"/>
        <w:ind w:firstLine="540"/>
        <w:jc w:val="both"/>
      </w:pPr>
      <w:r>
        <w:t>--------------------------------</w:t>
      </w:r>
    </w:p>
    <w:p w:rsidR="0004314F" w:rsidRDefault="0004314F">
      <w:pPr>
        <w:pStyle w:val="ConsPlusNormal"/>
        <w:spacing w:before="220"/>
        <w:ind w:firstLine="540"/>
        <w:jc w:val="both"/>
      </w:pPr>
      <w:r>
        <w:lastRenderedPageBreak/>
        <w:t>&lt;1&gt; Ведомости Съезда народных депутатов Российской Федерации и Верховного Совета Российской Федерации, 1993, N 17, ст. 594; Собрание законодательства Российской Федерации, 1994, N 16, ст. 1861; 2005, N 10, ст. 763; 2008, N 29 (ч. I), ст. 3418; 2019, N 52 (ч. I), ст. 7765.</w:t>
      </w:r>
    </w:p>
    <w:p w:rsidR="0004314F" w:rsidRDefault="0004314F">
      <w:pPr>
        <w:pStyle w:val="ConsPlusNormal"/>
        <w:spacing w:before="220"/>
        <w:ind w:firstLine="540"/>
        <w:jc w:val="both"/>
      </w:pPr>
      <w:r>
        <w:t>&lt;1&gt; Собрание законодательства Российской Федерации, 2003, N 33, ст. 3254; 2018, N 28, ст. 4198.</w:t>
      </w:r>
    </w:p>
    <w:p w:rsidR="0004314F" w:rsidRDefault="0004314F">
      <w:pPr>
        <w:pStyle w:val="ConsPlusNormal"/>
        <w:spacing w:before="220"/>
        <w:ind w:firstLine="540"/>
        <w:jc w:val="both"/>
      </w:pPr>
      <w:r>
        <w:t>&lt;2&gt; Собрание законодательства Российской Федерации, 2010, N 31, ст. 4179; официальный интернет-портал правовой информации (www.pravo.gov.ru), 2020, 30 декабря, N 0001202012300032.</w:t>
      </w:r>
    </w:p>
    <w:p w:rsidR="0004314F" w:rsidRDefault="0004314F">
      <w:pPr>
        <w:pStyle w:val="ConsPlusNormal"/>
        <w:spacing w:before="220"/>
        <w:ind w:firstLine="540"/>
        <w:jc w:val="both"/>
      </w:pPr>
      <w:r>
        <w:t>&lt;3&gt; Собрание законодательства Российской Федерации, 2011, N 22, ст. 3169; 2018, N 46, ст. 7050.</w:t>
      </w:r>
    </w:p>
    <w:p w:rsidR="0004314F" w:rsidRDefault="0004314F">
      <w:pPr>
        <w:pStyle w:val="ConsPlusNormal"/>
        <w:jc w:val="both"/>
      </w:pPr>
    </w:p>
    <w:p w:rsidR="0004314F" w:rsidRDefault="0004314F">
      <w:pPr>
        <w:pStyle w:val="ConsPlusNormal"/>
        <w:ind w:firstLine="540"/>
        <w:jc w:val="both"/>
      </w:pPr>
      <w:r>
        <w:t xml:space="preserve">1. Утвердить прилагаемый Административный </w:t>
      </w:r>
      <w:hyperlink w:anchor="P47" w:history="1">
        <w:r>
          <w:rPr>
            <w:color w:val="0000FF"/>
          </w:rPr>
          <w:t>регламент</w:t>
        </w:r>
      </w:hyperlink>
      <w:r>
        <w:t xml:space="preserve"> Федеральной службы безопасности Российской Федерации по предоставлению государственной услуги по выдаче пропусков для въезда (прохода) лиц и транспортных средств в пограничную зону, разрешений на хозяйственную, промысловую и иную деятельность, проведение массовых общественно-политических, культурных и других мероприятий, содержание и выпас скота в пограничной зоне, промысловую, исследовательскую, изыскательскую и иную деятельность в российской части вод пограничных рек, озер и иных водных объектов, где установлен пограничный режим.</w:t>
      </w:r>
    </w:p>
    <w:p w:rsidR="0004314F" w:rsidRDefault="0004314F">
      <w:pPr>
        <w:pStyle w:val="ConsPlusNormal"/>
        <w:spacing w:before="220"/>
        <w:ind w:firstLine="540"/>
        <w:jc w:val="both"/>
      </w:pPr>
      <w:r>
        <w:t xml:space="preserve">2. Признать утратившим силу </w:t>
      </w:r>
      <w:hyperlink r:id="rId20" w:history="1">
        <w:r>
          <w:rPr>
            <w:color w:val="0000FF"/>
          </w:rPr>
          <w:t>приказ</w:t>
        </w:r>
      </w:hyperlink>
      <w:r>
        <w:t xml:space="preserve"> ФСБ России от 7 августа 2017 г. N 455 "Об утверждении Административного регламента Федеральной службы безопасности Российской Федерации по предоставлению государственной услуги по выдаче пропусков для въезда (прохода) лиц и транспортных средств в пограничную зону, разрешений на хозяйственную, промысловую и иную деятельность, проведение массовых общественно-политических, культурных и других мероприятий, содержание и выпас скота в пограничной зоне, промысловую, исследовательскую, изыскательскую и иную деятельность в российской части вод пограничных рек, озер и иных водных объектов, где установлен пограничный режим" &lt;1&gt;.</w:t>
      </w:r>
    </w:p>
    <w:p w:rsidR="0004314F" w:rsidRDefault="0004314F">
      <w:pPr>
        <w:pStyle w:val="ConsPlusNormal"/>
        <w:spacing w:before="220"/>
        <w:ind w:firstLine="540"/>
        <w:jc w:val="both"/>
      </w:pPr>
      <w:r>
        <w:t>--------------------------------</w:t>
      </w:r>
    </w:p>
    <w:p w:rsidR="0004314F" w:rsidRDefault="0004314F">
      <w:pPr>
        <w:pStyle w:val="ConsPlusNormal"/>
        <w:spacing w:before="220"/>
        <w:ind w:firstLine="540"/>
        <w:jc w:val="both"/>
      </w:pPr>
      <w:r>
        <w:t>&lt;1&gt; Зарегистрирован Минюстом России 20 сентября 2017 г., регистрационный N 48257.</w:t>
      </w:r>
    </w:p>
    <w:p w:rsidR="0004314F" w:rsidRDefault="0004314F">
      <w:pPr>
        <w:pStyle w:val="ConsPlusNormal"/>
        <w:jc w:val="both"/>
      </w:pPr>
    </w:p>
    <w:p w:rsidR="0004314F" w:rsidRDefault="0004314F">
      <w:pPr>
        <w:pStyle w:val="ConsPlusNormal"/>
        <w:ind w:firstLine="540"/>
        <w:jc w:val="both"/>
      </w:pPr>
      <w:r>
        <w:t xml:space="preserve">3. Контроль за исполнением Административного </w:t>
      </w:r>
      <w:hyperlink w:anchor="P47" w:history="1">
        <w:r>
          <w:rPr>
            <w:color w:val="0000FF"/>
          </w:rPr>
          <w:t>регламента</w:t>
        </w:r>
      </w:hyperlink>
      <w:r>
        <w:t>, утвержденного настоящим приказом, возложить на Пограничную службу ФСБ России.</w:t>
      </w:r>
    </w:p>
    <w:p w:rsidR="0004314F" w:rsidRDefault="0004314F">
      <w:pPr>
        <w:pStyle w:val="ConsPlusNormal"/>
        <w:spacing w:before="220"/>
        <w:ind w:firstLine="540"/>
        <w:jc w:val="both"/>
      </w:pPr>
      <w:r>
        <w:t>4. Настоящий приказ вступает в силу по истечении девяноста дней после дня его официального опубликования.</w:t>
      </w:r>
    </w:p>
    <w:p w:rsidR="0004314F" w:rsidRDefault="0004314F">
      <w:pPr>
        <w:pStyle w:val="ConsPlusNormal"/>
        <w:jc w:val="both"/>
      </w:pPr>
    </w:p>
    <w:p w:rsidR="0004314F" w:rsidRDefault="0004314F">
      <w:pPr>
        <w:pStyle w:val="ConsPlusNormal"/>
        <w:jc w:val="right"/>
      </w:pPr>
      <w:r>
        <w:t>Директор</w:t>
      </w:r>
    </w:p>
    <w:p w:rsidR="0004314F" w:rsidRDefault="0004314F">
      <w:pPr>
        <w:pStyle w:val="ConsPlusNormal"/>
        <w:jc w:val="right"/>
      </w:pPr>
      <w:r>
        <w:t>А.БОРТНИКОВ</w:t>
      </w:r>
    </w:p>
    <w:p w:rsidR="0004314F" w:rsidRDefault="0004314F">
      <w:pPr>
        <w:pStyle w:val="ConsPlusNormal"/>
        <w:jc w:val="both"/>
      </w:pPr>
    </w:p>
    <w:p w:rsidR="0004314F" w:rsidRDefault="0004314F">
      <w:pPr>
        <w:pStyle w:val="ConsPlusNormal"/>
        <w:jc w:val="both"/>
      </w:pPr>
    </w:p>
    <w:p w:rsidR="0004314F" w:rsidRDefault="0004314F">
      <w:pPr>
        <w:pStyle w:val="ConsPlusNormal"/>
        <w:jc w:val="both"/>
      </w:pPr>
    </w:p>
    <w:p w:rsidR="0004314F" w:rsidRDefault="0004314F">
      <w:pPr>
        <w:pStyle w:val="ConsPlusNormal"/>
        <w:jc w:val="both"/>
      </w:pPr>
    </w:p>
    <w:p w:rsidR="0004314F" w:rsidRDefault="0004314F">
      <w:pPr>
        <w:pStyle w:val="ConsPlusNormal"/>
        <w:jc w:val="both"/>
      </w:pPr>
    </w:p>
    <w:p w:rsidR="0004314F" w:rsidRDefault="0004314F">
      <w:pPr>
        <w:pStyle w:val="ConsPlusNormal"/>
        <w:jc w:val="right"/>
        <w:outlineLvl w:val="0"/>
      </w:pPr>
      <w:r>
        <w:t>Утвержден</w:t>
      </w:r>
    </w:p>
    <w:p w:rsidR="0004314F" w:rsidRDefault="0004314F">
      <w:pPr>
        <w:pStyle w:val="ConsPlusNormal"/>
        <w:jc w:val="right"/>
      </w:pPr>
      <w:r>
        <w:t>приказом ФСБ России</w:t>
      </w:r>
    </w:p>
    <w:p w:rsidR="0004314F" w:rsidRDefault="0004314F">
      <w:pPr>
        <w:pStyle w:val="ConsPlusNormal"/>
        <w:jc w:val="right"/>
      </w:pPr>
      <w:r>
        <w:t>от 3 марта 2021 г. N 89</w:t>
      </w:r>
    </w:p>
    <w:p w:rsidR="0004314F" w:rsidRDefault="0004314F">
      <w:pPr>
        <w:pStyle w:val="ConsPlusNormal"/>
        <w:jc w:val="both"/>
      </w:pPr>
    </w:p>
    <w:p w:rsidR="0004314F" w:rsidRDefault="0004314F">
      <w:pPr>
        <w:pStyle w:val="ConsPlusTitle"/>
        <w:jc w:val="center"/>
      </w:pPr>
      <w:bookmarkStart w:id="0" w:name="P47"/>
      <w:bookmarkEnd w:id="0"/>
      <w:r>
        <w:t>АДМИНИСТРАТИВНЫЙ РЕГЛАМЕНТ</w:t>
      </w:r>
    </w:p>
    <w:p w:rsidR="0004314F" w:rsidRDefault="0004314F">
      <w:pPr>
        <w:pStyle w:val="ConsPlusTitle"/>
        <w:jc w:val="center"/>
      </w:pPr>
      <w:r>
        <w:t>ФЕДЕРАЛЬНОЙ СЛУЖБЫ БЕЗОПАСНОСТИ РОССИЙСКОЙ ФЕДЕРАЦИИ</w:t>
      </w:r>
    </w:p>
    <w:p w:rsidR="0004314F" w:rsidRDefault="0004314F">
      <w:pPr>
        <w:pStyle w:val="ConsPlusTitle"/>
        <w:jc w:val="center"/>
      </w:pPr>
      <w:r>
        <w:t>ПО ПРЕДОСТАВЛЕНИЮ ГОСУДАРСТВЕННОЙ УСЛУГИ ПО ВЫДАЧЕ</w:t>
      </w:r>
    </w:p>
    <w:p w:rsidR="0004314F" w:rsidRDefault="0004314F">
      <w:pPr>
        <w:pStyle w:val="ConsPlusTitle"/>
        <w:jc w:val="center"/>
      </w:pPr>
      <w:r>
        <w:lastRenderedPageBreak/>
        <w:t>ПРОПУСКОВ ДЛЯ ВЪЕЗДА (ПРОХОДА) ЛИЦ И ТРАНСПОРТНЫХ СРЕДСТВ</w:t>
      </w:r>
    </w:p>
    <w:p w:rsidR="0004314F" w:rsidRDefault="0004314F">
      <w:pPr>
        <w:pStyle w:val="ConsPlusTitle"/>
        <w:jc w:val="center"/>
      </w:pPr>
      <w:r>
        <w:t>В ПОГРАНИЧНУЮ ЗОНУ, РАЗРЕШЕНИЙ НА ХОЗЯЙСТВЕННУЮ,</w:t>
      </w:r>
    </w:p>
    <w:p w:rsidR="0004314F" w:rsidRDefault="0004314F">
      <w:pPr>
        <w:pStyle w:val="ConsPlusTitle"/>
        <w:jc w:val="center"/>
      </w:pPr>
      <w:r>
        <w:t>ПРОМЫСЛОВУЮ И ИНУЮ ДЕЯТЕЛЬНОСТЬ, ПРОВЕДЕНИЕ МАССОВЫХ</w:t>
      </w:r>
    </w:p>
    <w:p w:rsidR="0004314F" w:rsidRDefault="0004314F">
      <w:pPr>
        <w:pStyle w:val="ConsPlusTitle"/>
        <w:jc w:val="center"/>
      </w:pPr>
      <w:r>
        <w:t>ОБЩЕСТВЕННО-ПОЛИТИЧЕСКИХ, КУЛЬТУРНЫХ И ДРУГИХ МЕРОПРИЯТИЙ,</w:t>
      </w:r>
    </w:p>
    <w:p w:rsidR="0004314F" w:rsidRDefault="0004314F">
      <w:pPr>
        <w:pStyle w:val="ConsPlusTitle"/>
        <w:jc w:val="center"/>
      </w:pPr>
      <w:r>
        <w:t>СОДЕРЖАНИЕ И ВЫПАС СКОТА В ПОГРАНИЧНОЙ ЗОНЕ, ПРОМЫСЛОВУЮ,</w:t>
      </w:r>
    </w:p>
    <w:p w:rsidR="0004314F" w:rsidRDefault="0004314F">
      <w:pPr>
        <w:pStyle w:val="ConsPlusTitle"/>
        <w:jc w:val="center"/>
      </w:pPr>
      <w:r>
        <w:t>ИССЛЕДОВАТЕЛЬСКУЮ, ИЗЫСКАТЕЛЬСКУЮ И ИНУЮ ДЕЯТЕЛЬНОСТЬ</w:t>
      </w:r>
    </w:p>
    <w:p w:rsidR="0004314F" w:rsidRDefault="0004314F">
      <w:pPr>
        <w:pStyle w:val="ConsPlusTitle"/>
        <w:jc w:val="center"/>
      </w:pPr>
      <w:r>
        <w:t>В РОССИЙСКОЙ ЧАСТИ ВОД ПОГРАНИЧНЫХ РЕК, ОЗЕР И ИНЫХ</w:t>
      </w:r>
    </w:p>
    <w:p w:rsidR="0004314F" w:rsidRDefault="0004314F">
      <w:pPr>
        <w:pStyle w:val="ConsPlusTitle"/>
        <w:jc w:val="center"/>
      </w:pPr>
      <w:r>
        <w:t>ВОДНЫХ ОБЪЕКТОВ, ГДЕ УСТАНОВЛЕН ПОГРАНИЧНЫЙ РЕЖИМ</w:t>
      </w:r>
    </w:p>
    <w:p w:rsidR="0004314F" w:rsidRDefault="0004314F">
      <w:pPr>
        <w:pStyle w:val="ConsPlusNormal"/>
        <w:jc w:val="both"/>
      </w:pPr>
    </w:p>
    <w:p w:rsidR="0004314F" w:rsidRDefault="0004314F">
      <w:pPr>
        <w:pStyle w:val="ConsPlusTitle"/>
        <w:jc w:val="center"/>
        <w:outlineLvl w:val="1"/>
      </w:pPr>
      <w:r>
        <w:t>I. Общие положения</w:t>
      </w:r>
    </w:p>
    <w:p w:rsidR="0004314F" w:rsidRDefault="0004314F">
      <w:pPr>
        <w:pStyle w:val="ConsPlusNormal"/>
        <w:jc w:val="both"/>
      </w:pPr>
    </w:p>
    <w:p w:rsidR="0004314F" w:rsidRDefault="0004314F">
      <w:pPr>
        <w:pStyle w:val="ConsPlusTitle"/>
        <w:jc w:val="center"/>
        <w:outlineLvl w:val="2"/>
      </w:pPr>
      <w:r>
        <w:t>Предмет регулирования регламента</w:t>
      </w:r>
    </w:p>
    <w:p w:rsidR="0004314F" w:rsidRDefault="0004314F">
      <w:pPr>
        <w:pStyle w:val="ConsPlusNormal"/>
        <w:jc w:val="both"/>
      </w:pPr>
    </w:p>
    <w:p w:rsidR="0004314F" w:rsidRDefault="0004314F">
      <w:pPr>
        <w:pStyle w:val="ConsPlusNormal"/>
        <w:ind w:firstLine="540"/>
        <w:jc w:val="both"/>
      </w:pPr>
      <w:r>
        <w:t>1. Административный регламент Федеральной службы безопасности Российской Федерации по предоставлению государственной услуги по выдаче пропусков для въезда (прохода) лиц и транспортных средств в пограничную зону, разрешений на хозяйственную, промысловую и иную деятельность, проведение массовых общественно-политических, культурных и других мероприятий, содержание и выпас скота в пограничной зоне, промысловую, исследовательскую, изыскательскую и иную деятельность в российской части вод пограничных рек, озер и иных водных объектов, где установлен пограничный режим &lt;1&gt;, устанавливает порядок и стандарт предоставления государственной услуги, а также порядок взаимодействия пограничного органа федеральной службы безопасности &lt;2&gt;, подразделения пограничного органа с заявителями при предоставлении государственной услуги.</w:t>
      </w:r>
    </w:p>
    <w:p w:rsidR="0004314F" w:rsidRDefault="0004314F">
      <w:pPr>
        <w:pStyle w:val="ConsPlusNormal"/>
        <w:spacing w:before="220"/>
        <w:ind w:firstLine="540"/>
        <w:jc w:val="both"/>
      </w:pPr>
      <w:r>
        <w:t>--------------------------------</w:t>
      </w:r>
    </w:p>
    <w:p w:rsidR="0004314F" w:rsidRDefault="0004314F">
      <w:pPr>
        <w:pStyle w:val="ConsPlusNormal"/>
        <w:spacing w:before="220"/>
        <w:ind w:firstLine="540"/>
        <w:jc w:val="both"/>
      </w:pPr>
      <w:r>
        <w:t>&lt;1&gt; Далее - Административный регламент, государственная услуга соответственно.</w:t>
      </w:r>
    </w:p>
    <w:p w:rsidR="0004314F" w:rsidRDefault="0004314F">
      <w:pPr>
        <w:pStyle w:val="ConsPlusNormal"/>
        <w:spacing w:before="220"/>
        <w:ind w:firstLine="540"/>
        <w:jc w:val="both"/>
      </w:pPr>
      <w:r>
        <w:t>&lt;2&gt; Далее - пограничный орган.</w:t>
      </w:r>
    </w:p>
    <w:p w:rsidR="0004314F" w:rsidRDefault="0004314F">
      <w:pPr>
        <w:pStyle w:val="ConsPlusNormal"/>
        <w:jc w:val="both"/>
      </w:pPr>
    </w:p>
    <w:p w:rsidR="0004314F" w:rsidRDefault="0004314F">
      <w:pPr>
        <w:pStyle w:val="ConsPlusTitle"/>
        <w:jc w:val="center"/>
        <w:outlineLvl w:val="2"/>
      </w:pPr>
      <w:r>
        <w:t>Круг заявителей</w:t>
      </w:r>
    </w:p>
    <w:p w:rsidR="0004314F" w:rsidRDefault="0004314F">
      <w:pPr>
        <w:pStyle w:val="ConsPlusNormal"/>
        <w:jc w:val="both"/>
      </w:pPr>
    </w:p>
    <w:p w:rsidR="0004314F" w:rsidRDefault="0004314F">
      <w:pPr>
        <w:pStyle w:val="ConsPlusNormal"/>
        <w:ind w:firstLine="540"/>
        <w:jc w:val="both"/>
      </w:pPr>
      <w:r>
        <w:t>2. Заявителями являются:</w:t>
      </w:r>
    </w:p>
    <w:p w:rsidR="0004314F" w:rsidRDefault="0004314F">
      <w:pPr>
        <w:pStyle w:val="ConsPlusNormal"/>
        <w:spacing w:before="220"/>
        <w:ind w:firstLine="540"/>
        <w:jc w:val="both"/>
      </w:pPr>
      <w:r>
        <w:t>а) граждане Российской Федерации, иностранные граждане (подданные иностранных государств), лица без гражданства &lt;1&gt;, достигшие 18-летнего возраста;</w:t>
      </w:r>
    </w:p>
    <w:p w:rsidR="0004314F" w:rsidRDefault="0004314F">
      <w:pPr>
        <w:pStyle w:val="ConsPlusNormal"/>
        <w:spacing w:before="220"/>
        <w:ind w:firstLine="540"/>
        <w:jc w:val="both"/>
      </w:pPr>
      <w:r>
        <w:t>--------------------------------</w:t>
      </w:r>
    </w:p>
    <w:p w:rsidR="0004314F" w:rsidRDefault="0004314F">
      <w:pPr>
        <w:pStyle w:val="ConsPlusNormal"/>
        <w:spacing w:before="220"/>
        <w:ind w:firstLine="540"/>
        <w:jc w:val="both"/>
      </w:pPr>
      <w:r>
        <w:t>&lt;1&gt; Далее - граждане.</w:t>
      </w:r>
    </w:p>
    <w:p w:rsidR="0004314F" w:rsidRDefault="0004314F">
      <w:pPr>
        <w:pStyle w:val="ConsPlusNormal"/>
        <w:jc w:val="both"/>
      </w:pPr>
    </w:p>
    <w:p w:rsidR="0004314F" w:rsidRDefault="0004314F">
      <w:pPr>
        <w:pStyle w:val="ConsPlusNormal"/>
        <w:ind w:firstLine="540"/>
        <w:jc w:val="both"/>
      </w:pPr>
      <w:r>
        <w:t>б) российские и иностранные юридические лица &lt;2&gt;, индивидуальные предприниматели, их представители;</w:t>
      </w:r>
    </w:p>
    <w:p w:rsidR="0004314F" w:rsidRDefault="0004314F">
      <w:pPr>
        <w:pStyle w:val="ConsPlusNormal"/>
        <w:spacing w:before="220"/>
        <w:ind w:firstLine="540"/>
        <w:jc w:val="both"/>
      </w:pPr>
      <w:r>
        <w:t>--------------------------------</w:t>
      </w:r>
    </w:p>
    <w:p w:rsidR="0004314F" w:rsidRDefault="0004314F">
      <w:pPr>
        <w:pStyle w:val="ConsPlusNormal"/>
        <w:spacing w:before="220"/>
        <w:ind w:firstLine="540"/>
        <w:jc w:val="both"/>
      </w:pPr>
      <w:r>
        <w:t>&lt;2&gt; Далее - юридическое лицо.</w:t>
      </w:r>
    </w:p>
    <w:p w:rsidR="0004314F" w:rsidRDefault="0004314F">
      <w:pPr>
        <w:pStyle w:val="ConsPlusNormal"/>
        <w:jc w:val="both"/>
      </w:pPr>
    </w:p>
    <w:p w:rsidR="0004314F" w:rsidRDefault="0004314F">
      <w:pPr>
        <w:pStyle w:val="ConsPlusNormal"/>
        <w:ind w:firstLine="540"/>
        <w:jc w:val="both"/>
      </w:pPr>
      <w:r>
        <w:t>в) один из родителей, усыновителей, опекунов или попечителей гражданина, не достигшего 18-летнего возраста, или гражданина, признанного в установленном законодательством Российской Федерации порядке недееспособным (ограниченно дееспособным), обратившийся с заявлением о предоставлении государственной услуги в отношении этого гражданина &lt;3&gt;, если иное не предусмотрено законодательством Российской Федерации.</w:t>
      </w:r>
    </w:p>
    <w:p w:rsidR="0004314F" w:rsidRDefault="0004314F">
      <w:pPr>
        <w:pStyle w:val="ConsPlusNormal"/>
        <w:spacing w:before="220"/>
        <w:ind w:firstLine="540"/>
        <w:jc w:val="both"/>
      </w:pPr>
      <w:r>
        <w:t>--------------------------------</w:t>
      </w:r>
    </w:p>
    <w:p w:rsidR="0004314F" w:rsidRDefault="0004314F">
      <w:pPr>
        <w:pStyle w:val="ConsPlusNormal"/>
        <w:spacing w:before="220"/>
        <w:ind w:firstLine="540"/>
        <w:jc w:val="both"/>
      </w:pPr>
      <w:r>
        <w:lastRenderedPageBreak/>
        <w:t>&lt;3&gt; Далее - законный представитель.</w:t>
      </w:r>
    </w:p>
    <w:p w:rsidR="0004314F" w:rsidRDefault="0004314F">
      <w:pPr>
        <w:pStyle w:val="ConsPlusNormal"/>
        <w:jc w:val="both"/>
      </w:pPr>
    </w:p>
    <w:p w:rsidR="0004314F" w:rsidRDefault="0004314F">
      <w:pPr>
        <w:pStyle w:val="ConsPlusTitle"/>
        <w:jc w:val="center"/>
        <w:outlineLvl w:val="2"/>
      </w:pPr>
      <w:r>
        <w:t>Требования к порядку информирования о предоставлении</w:t>
      </w:r>
    </w:p>
    <w:p w:rsidR="0004314F" w:rsidRDefault="0004314F">
      <w:pPr>
        <w:pStyle w:val="ConsPlusTitle"/>
        <w:jc w:val="center"/>
      </w:pPr>
      <w:r>
        <w:t>государственной услуги</w:t>
      </w:r>
    </w:p>
    <w:p w:rsidR="0004314F" w:rsidRDefault="0004314F">
      <w:pPr>
        <w:pStyle w:val="ConsPlusNormal"/>
        <w:jc w:val="both"/>
      </w:pPr>
    </w:p>
    <w:p w:rsidR="0004314F" w:rsidRDefault="0004314F">
      <w:pPr>
        <w:pStyle w:val="ConsPlusNormal"/>
        <w:ind w:firstLine="540"/>
        <w:jc w:val="both"/>
      </w:pPr>
      <w:bookmarkStart w:id="1" w:name="P86"/>
      <w:bookmarkEnd w:id="1"/>
      <w:r>
        <w:t>3. Информирование по вопросам предоставления государственной услуги осуществляется:</w:t>
      </w:r>
    </w:p>
    <w:p w:rsidR="0004314F" w:rsidRDefault="0004314F">
      <w:pPr>
        <w:pStyle w:val="ConsPlusNormal"/>
        <w:spacing w:before="220"/>
        <w:ind w:firstLine="540"/>
        <w:jc w:val="both"/>
      </w:pPr>
      <w:r>
        <w:t>при обращении заявителя для получения государственной услуги, за консультацией по вопросам предоставления государственной услуги (лично, письменно, по справочным телефонам);</w:t>
      </w:r>
    </w:p>
    <w:p w:rsidR="0004314F" w:rsidRDefault="0004314F">
      <w:pPr>
        <w:pStyle w:val="ConsPlusNormal"/>
        <w:spacing w:before="220"/>
        <w:ind w:firstLine="540"/>
        <w:jc w:val="both"/>
      </w:pPr>
      <w:r>
        <w:t>путем размещения информации по вопросам предоставления государственной услуги на официальном сайте ФСБ России в информационно-телекоммуникационной сети "Интернет" &lt;4&gt;, в федеральной государственной информационной системе "Единый портал государственных и муниципальных услуг (функций)" &lt;5&gt;, на информационных стендах в местах предоставления государственной услуги;</w:t>
      </w:r>
    </w:p>
    <w:p w:rsidR="0004314F" w:rsidRDefault="0004314F">
      <w:pPr>
        <w:pStyle w:val="ConsPlusNormal"/>
        <w:spacing w:before="220"/>
        <w:ind w:firstLine="540"/>
        <w:jc w:val="both"/>
      </w:pPr>
      <w:r>
        <w:t>--------------------------------</w:t>
      </w:r>
    </w:p>
    <w:p w:rsidR="0004314F" w:rsidRDefault="0004314F">
      <w:pPr>
        <w:pStyle w:val="ConsPlusNormal"/>
        <w:spacing w:before="220"/>
        <w:ind w:firstLine="540"/>
        <w:jc w:val="both"/>
      </w:pPr>
      <w:r>
        <w:t>&lt;4&gt; Далее - официальный сайт ФСБ России.</w:t>
      </w:r>
    </w:p>
    <w:p w:rsidR="0004314F" w:rsidRDefault="0004314F">
      <w:pPr>
        <w:pStyle w:val="ConsPlusNormal"/>
        <w:spacing w:before="220"/>
        <w:ind w:firstLine="540"/>
        <w:jc w:val="both"/>
      </w:pPr>
      <w:r>
        <w:t>&lt;5&gt; Далее - Единый портал.</w:t>
      </w:r>
    </w:p>
    <w:p w:rsidR="0004314F" w:rsidRDefault="0004314F">
      <w:pPr>
        <w:pStyle w:val="ConsPlusNormal"/>
        <w:jc w:val="both"/>
      </w:pPr>
    </w:p>
    <w:p w:rsidR="0004314F" w:rsidRDefault="0004314F">
      <w:pPr>
        <w:pStyle w:val="ConsPlusNormal"/>
        <w:ind w:firstLine="540"/>
        <w:jc w:val="both"/>
      </w:pPr>
      <w:r>
        <w:t>путем публикации информационных материалов в средствах массовой информации;</w:t>
      </w:r>
    </w:p>
    <w:p w:rsidR="0004314F" w:rsidRDefault="0004314F">
      <w:pPr>
        <w:pStyle w:val="ConsPlusNormal"/>
        <w:spacing w:before="220"/>
        <w:ind w:firstLine="540"/>
        <w:jc w:val="both"/>
      </w:pPr>
      <w:r>
        <w:t>путем издания информационных брошюр, буклетов, иной печатной продукции и их размещения в предназначенных для приема граждан помещениях пограничных органов, подразделений пограничных органов, осуществляющих предоставление государственной услуги, и иных государственных органов и организаций по согласованию с указанными органами и организациями.</w:t>
      </w:r>
    </w:p>
    <w:p w:rsidR="0004314F" w:rsidRDefault="0004314F">
      <w:pPr>
        <w:pStyle w:val="ConsPlusNormal"/>
        <w:spacing w:before="220"/>
        <w:ind w:firstLine="540"/>
        <w:jc w:val="both"/>
      </w:pPr>
      <w:r>
        <w:t>Не допускается отказ в приеме запроса и иных документов, необходимых для предоставления государственной услуги, а также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услуги, опубликованной на Едином портале.</w:t>
      </w:r>
    </w:p>
    <w:p w:rsidR="0004314F" w:rsidRDefault="0004314F">
      <w:pPr>
        <w:pStyle w:val="ConsPlusNormal"/>
        <w:spacing w:before="220"/>
        <w:ind w:firstLine="540"/>
        <w:jc w:val="both"/>
      </w:pPr>
      <w:bookmarkStart w:id="2" w:name="P96"/>
      <w:bookmarkEnd w:id="2"/>
      <w:r>
        <w:t>4. Информация по вопросам предоставления государственной услуги включает в себя следующие сведения:</w:t>
      </w:r>
    </w:p>
    <w:p w:rsidR="0004314F" w:rsidRDefault="0004314F">
      <w:pPr>
        <w:pStyle w:val="ConsPlusNormal"/>
        <w:spacing w:before="220"/>
        <w:ind w:firstLine="540"/>
        <w:jc w:val="both"/>
      </w:pPr>
      <w:r>
        <w:t>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04314F" w:rsidRDefault="0004314F">
      <w:pPr>
        <w:pStyle w:val="ConsPlusNormal"/>
        <w:spacing w:before="220"/>
        <w:ind w:firstLine="540"/>
        <w:jc w:val="both"/>
      </w:pPr>
      <w:r>
        <w:t>круг заявителей;</w:t>
      </w:r>
    </w:p>
    <w:p w:rsidR="0004314F" w:rsidRDefault="0004314F">
      <w:pPr>
        <w:pStyle w:val="ConsPlusNormal"/>
        <w:spacing w:before="220"/>
        <w:ind w:firstLine="540"/>
        <w:jc w:val="both"/>
      </w:pPr>
      <w:r>
        <w:t>перечень документов, представляемых заявителем для получения государственной услуги, требования, предъявляемые к этим документам и их оформлению, включая образцы заполнения форм документов;</w:t>
      </w:r>
    </w:p>
    <w:p w:rsidR="0004314F" w:rsidRDefault="0004314F">
      <w:pPr>
        <w:pStyle w:val="ConsPlusNormal"/>
        <w:spacing w:before="220"/>
        <w:ind w:firstLine="540"/>
        <w:jc w:val="both"/>
      </w:pPr>
      <w:r>
        <w:t>порядок и срок предоставления государственной услуги;</w:t>
      </w:r>
    </w:p>
    <w:p w:rsidR="0004314F" w:rsidRDefault="0004314F">
      <w:pPr>
        <w:pStyle w:val="ConsPlusNormal"/>
        <w:spacing w:before="220"/>
        <w:ind w:firstLine="540"/>
        <w:jc w:val="both"/>
      </w:pPr>
      <w:r>
        <w:t>порядок и способы подачи документов, представляемых заявителем для получения государственной услуги;</w:t>
      </w:r>
    </w:p>
    <w:p w:rsidR="0004314F" w:rsidRDefault="0004314F">
      <w:pPr>
        <w:pStyle w:val="ConsPlusNormal"/>
        <w:spacing w:before="220"/>
        <w:ind w:firstLine="540"/>
        <w:jc w:val="both"/>
      </w:pPr>
      <w:r>
        <w:t xml:space="preserve">порядок получения информации заявителем по вопросам предоставления государственной услуги, сведений о ходе предоставления государственной услуги, в том числе с использованием </w:t>
      </w:r>
      <w:r>
        <w:lastRenderedPageBreak/>
        <w:t>Единого портала;</w:t>
      </w:r>
    </w:p>
    <w:p w:rsidR="0004314F" w:rsidRDefault="0004314F">
      <w:pPr>
        <w:pStyle w:val="ConsPlusNormal"/>
        <w:spacing w:before="220"/>
        <w:ind w:firstLine="540"/>
        <w:jc w:val="both"/>
      </w:pPr>
      <w: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04314F" w:rsidRDefault="0004314F">
      <w:pPr>
        <w:pStyle w:val="ConsPlusNormal"/>
        <w:spacing w:before="220"/>
        <w:ind w:firstLine="540"/>
        <w:jc w:val="both"/>
      </w:pPr>
      <w:r>
        <w:t>место нахождения, график работы, справочные телефоны пограничных органов, адреса официального сайта ФСБ России, электронной почты и (или) формы обратной связи пограничных органов;</w:t>
      </w:r>
    </w:p>
    <w:p w:rsidR="0004314F" w:rsidRDefault="0004314F">
      <w:pPr>
        <w:pStyle w:val="ConsPlusNormal"/>
        <w:spacing w:before="220"/>
        <w:ind w:firstLine="540"/>
        <w:jc w:val="both"/>
      </w:pPr>
      <w:r>
        <w:t>порядок досудебного (внесудебного) обжалования заявителем действий (бездействия) и решений, принятых (осуществляемых) в ходе предоставления государственной услуги.</w:t>
      </w:r>
    </w:p>
    <w:p w:rsidR="0004314F" w:rsidRDefault="0004314F">
      <w:pPr>
        <w:pStyle w:val="ConsPlusNormal"/>
        <w:spacing w:before="220"/>
        <w:ind w:firstLine="540"/>
        <w:jc w:val="both"/>
      </w:pPr>
      <w:r>
        <w:t>5. Информация о месте нахождения (адресе), графике работы, справочных телефонах пограничных органов, адресах официального сайта ФСБ России, электронной почты и (или) формы обратной связи пограничных органов размещается на официальном сайте ФСБ России, в федеральной государственной информационной системе "Федеральный реестр государственных и муниципальных услуг (функций)" &lt;1&gt;, на Едином портале, а также на информационных стендах в местах предоставления государственной услуги.</w:t>
      </w:r>
    </w:p>
    <w:p w:rsidR="0004314F" w:rsidRDefault="0004314F">
      <w:pPr>
        <w:pStyle w:val="ConsPlusNormal"/>
        <w:spacing w:before="220"/>
        <w:ind w:firstLine="540"/>
        <w:jc w:val="both"/>
      </w:pPr>
      <w:r>
        <w:t>--------------------------------</w:t>
      </w:r>
    </w:p>
    <w:p w:rsidR="0004314F" w:rsidRDefault="0004314F">
      <w:pPr>
        <w:pStyle w:val="ConsPlusNormal"/>
        <w:spacing w:before="220"/>
        <w:ind w:firstLine="540"/>
        <w:jc w:val="both"/>
      </w:pPr>
      <w:r>
        <w:t>&lt;1&gt; Далее - Федеральный реестр.</w:t>
      </w:r>
    </w:p>
    <w:p w:rsidR="0004314F" w:rsidRDefault="0004314F">
      <w:pPr>
        <w:pStyle w:val="ConsPlusNormal"/>
        <w:jc w:val="both"/>
      </w:pPr>
    </w:p>
    <w:p w:rsidR="0004314F" w:rsidRDefault="0004314F">
      <w:pPr>
        <w:pStyle w:val="ConsPlusNormal"/>
        <w:ind w:firstLine="540"/>
        <w:jc w:val="both"/>
      </w:pPr>
      <w:r>
        <w:t>6. На Едином портале путем интеграции сведений из Федерального реестра размещается следующая информация:</w:t>
      </w:r>
    </w:p>
    <w:p w:rsidR="0004314F" w:rsidRDefault="0004314F">
      <w:pPr>
        <w:pStyle w:val="ConsPlusNormal"/>
        <w:spacing w:before="22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w:t>
      </w:r>
    </w:p>
    <w:p w:rsidR="0004314F" w:rsidRDefault="0004314F">
      <w:pPr>
        <w:pStyle w:val="ConsPlusNormal"/>
        <w:spacing w:before="220"/>
        <w:ind w:firstLine="540"/>
        <w:jc w:val="both"/>
      </w:pPr>
      <w:r>
        <w:t>круг заявителей;</w:t>
      </w:r>
    </w:p>
    <w:p w:rsidR="0004314F" w:rsidRDefault="0004314F">
      <w:pPr>
        <w:pStyle w:val="ConsPlusNormal"/>
        <w:spacing w:before="220"/>
        <w:ind w:firstLine="540"/>
        <w:jc w:val="both"/>
      </w:pPr>
      <w:r>
        <w:t>срок предоставления государственной услуги;</w:t>
      </w:r>
    </w:p>
    <w:p w:rsidR="0004314F" w:rsidRDefault="0004314F">
      <w:pPr>
        <w:pStyle w:val="ConsPlusNormal"/>
        <w:spacing w:before="220"/>
        <w:ind w:firstLine="540"/>
        <w:jc w:val="both"/>
      </w:pPr>
      <w: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04314F" w:rsidRDefault="0004314F">
      <w:pPr>
        <w:pStyle w:val="ConsPlusNormal"/>
        <w:spacing w:before="220"/>
        <w:ind w:firstLine="540"/>
        <w:jc w:val="both"/>
      </w:pPr>
      <w:r>
        <w:t>о праве заявителя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04314F" w:rsidRDefault="0004314F">
      <w:pPr>
        <w:pStyle w:val="ConsPlusNormal"/>
        <w:spacing w:before="220"/>
        <w:ind w:firstLine="540"/>
        <w:jc w:val="both"/>
      </w:pPr>
      <w:r>
        <w:t>формы заявлений (ходатайств), используемые при предоставлении государственной услуги.</w:t>
      </w:r>
    </w:p>
    <w:p w:rsidR="0004314F" w:rsidRDefault="0004314F">
      <w:pPr>
        <w:pStyle w:val="ConsPlusNormal"/>
        <w:spacing w:before="220"/>
        <w:ind w:firstLine="540"/>
        <w:jc w:val="both"/>
      </w:pPr>
      <w:r>
        <w:t>Информация на Едином портале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04314F" w:rsidRDefault="0004314F">
      <w:pPr>
        <w:pStyle w:val="ConsPlusNormal"/>
        <w:spacing w:before="220"/>
        <w:ind w:firstLine="540"/>
        <w:jc w:val="both"/>
      </w:pPr>
      <w:r>
        <w:t xml:space="preserve">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t>заявителя</w:t>
      </w:r>
      <w:proofErr w:type="gramEnd"/>
      <w:r>
        <w:t xml:space="preserve"> или предоставление им персональных данных.</w:t>
      </w:r>
    </w:p>
    <w:p w:rsidR="0004314F" w:rsidRDefault="0004314F">
      <w:pPr>
        <w:pStyle w:val="ConsPlusNormal"/>
        <w:spacing w:before="220"/>
        <w:ind w:firstLine="540"/>
        <w:jc w:val="both"/>
      </w:pPr>
      <w:r>
        <w:t xml:space="preserve">7. Консультации о порядке предоставления государственной услуги предоставляются по вопросам, указанным в </w:t>
      </w:r>
      <w:hyperlink w:anchor="P96" w:history="1">
        <w:r>
          <w:rPr>
            <w:color w:val="0000FF"/>
          </w:rPr>
          <w:t>пункте 4</w:t>
        </w:r>
      </w:hyperlink>
      <w:r>
        <w:t xml:space="preserve"> Административного регламента.</w:t>
      </w:r>
    </w:p>
    <w:p w:rsidR="0004314F" w:rsidRDefault="0004314F">
      <w:pPr>
        <w:pStyle w:val="ConsPlusNormal"/>
        <w:spacing w:before="220"/>
        <w:ind w:firstLine="540"/>
        <w:jc w:val="both"/>
      </w:pPr>
      <w:r>
        <w:t xml:space="preserve">При личном обращении и по справочным телефонам консультации предоставляются в соответствии с графиком работы пограничных органов, подразделений пограничных органов в часы </w:t>
      </w:r>
      <w:r>
        <w:lastRenderedPageBreak/>
        <w:t>приема заявителей.</w:t>
      </w:r>
    </w:p>
    <w:p w:rsidR="0004314F" w:rsidRDefault="0004314F">
      <w:pPr>
        <w:pStyle w:val="ConsPlusNormal"/>
        <w:spacing w:before="220"/>
        <w:ind w:firstLine="540"/>
        <w:jc w:val="both"/>
      </w:pPr>
      <w:r>
        <w:t>Продолжительность консультации при личном обращении и по телефону не должна превышать 10 минут.</w:t>
      </w:r>
    </w:p>
    <w:p w:rsidR="0004314F" w:rsidRDefault="0004314F">
      <w:pPr>
        <w:pStyle w:val="ConsPlusNormal"/>
        <w:jc w:val="both"/>
      </w:pPr>
    </w:p>
    <w:p w:rsidR="0004314F" w:rsidRDefault="0004314F">
      <w:pPr>
        <w:pStyle w:val="ConsPlusTitle"/>
        <w:jc w:val="center"/>
        <w:outlineLvl w:val="1"/>
      </w:pPr>
      <w:r>
        <w:t>II. Стандарт предоставления государственной услуги</w:t>
      </w:r>
    </w:p>
    <w:p w:rsidR="0004314F" w:rsidRDefault="0004314F">
      <w:pPr>
        <w:pStyle w:val="ConsPlusNormal"/>
        <w:jc w:val="both"/>
      </w:pPr>
    </w:p>
    <w:p w:rsidR="0004314F" w:rsidRDefault="0004314F">
      <w:pPr>
        <w:pStyle w:val="ConsPlusTitle"/>
        <w:jc w:val="center"/>
        <w:outlineLvl w:val="2"/>
      </w:pPr>
      <w:r>
        <w:t>Наименование государственной услуги</w:t>
      </w:r>
    </w:p>
    <w:p w:rsidR="0004314F" w:rsidRDefault="0004314F">
      <w:pPr>
        <w:pStyle w:val="ConsPlusNormal"/>
        <w:jc w:val="both"/>
      </w:pPr>
    </w:p>
    <w:p w:rsidR="0004314F" w:rsidRDefault="0004314F">
      <w:pPr>
        <w:pStyle w:val="ConsPlusNormal"/>
        <w:ind w:firstLine="540"/>
        <w:jc w:val="both"/>
      </w:pPr>
      <w:r>
        <w:t>8. Государственная услуга по выдаче пропусков для въезда (прохода) лиц и транспортных средств в пограничную зону, разрешений на хозяйственную, промысловую и иную деятельность, проведение массовых общественно-политических, культурных и других мероприятий, содержание и выпас скота в пограничной зоне &lt;1&gt;, промысловую, исследовательскую, изыскательскую и иную деятельность в российской части вод пограничных рек, озер и иных водных объектов, где установлен пограничный режим &lt;2&gt;.</w:t>
      </w:r>
    </w:p>
    <w:p w:rsidR="0004314F" w:rsidRDefault="0004314F">
      <w:pPr>
        <w:pStyle w:val="ConsPlusNormal"/>
        <w:spacing w:before="220"/>
        <w:ind w:firstLine="540"/>
        <w:jc w:val="both"/>
      </w:pPr>
      <w:r>
        <w:t>--------------------------------</w:t>
      </w:r>
    </w:p>
    <w:p w:rsidR="0004314F" w:rsidRDefault="0004314F">
      <w:pPr>
        <w:pStyle w:val="ConsPlusNormal"/>
        <w:spacing w:before="220"/>
        <w:ind w:firstLine="540"/>
        <w:jc w:val="both"/>
      </w:pPr>
      <w:r>
        <w:t>&lt;1&gt; Далее - хозяйственная деятельность.</w:t>
      </w:r>
    </w:p>
    <w:p w:rsidR="0004314F" w:rsidRDefault="0004314F">
      <w:pPr>
        <w:pStyle w:val="ConsPlusNormal"/>
        <w:spacing w:before="220"/>
        <w:ind w:firstLine="540"/>
        <w:jc w:val="both"/>
      </w:pPr>
      <w:r>
        <w:t>&lt;2&gt; Далее - промысловая деятельность.</w:t>
      </w:r>
    </w:p>
    <w:p w:rsidR="0004314F" w:rsidRDefault="0004314F">
      <w:pPr>
        <w:pStyle w:val="ConsPlusNormal"/>
        <w:jc w:val="both"/>
      </w:pPr>
    </w:p>
    <w:p w:rsidR="0004314F" w:rsidRDefault="0004314F">
      <w:pPr>
        <w:pStyle w:val="ConsPlusTitle"/>
        <w:jc w:val="center"/>
        <w:outlineLvl w:val="2"/>
      </w:pPr>
      <w:r>
        <w:t>Наименование органа, предоставляющего</w:t>
      </w:r>
    </w:p>
    <w:p w:rsidR="0004314F" w:rsidRDefault="0004314F">
      <w:pPr>
        <w:pStyle w:val="ConsPlusTitle"/>
        <w:jc w:val="center"/>
      </w:pPr>
      <w:r>
        <w:t>государственную услугу</w:t>
      </w:r>
    </w:p>
    <w:p w:rsidR="0004314F" w:rsidRDefault="0004314F">
      <w:pPr>
        <w:pStyle w:val="ConsPlusNormal"/>
        <w:jc w:val="both"/>
      </w:pPr>
    </w:p>
    <w:p w:rsidR="0004314F" w:rsidRDefault="0004314F">
      <w:pPr>
        <w:pStyle w:val="ConsPlusNormal"/>
        <w:ind w:firstLine="540"/>
        <w:jc w:val="both"/>
      </w:pPr>
      <w:r>
        <w:t>9. Государственную услугу предоставляет Федеральная служба безопасности Российской Федерации.</w:t>
      </w:r>
    </w:p>
    <w:p w:rsidR="0004314F" w:rsidRDefault="0004314F">
      <w:pPr>
        <w:pStyle w:val="ConsPlusNormal"/>
        <w:spacing w:before="220"/>
        <w:ind w:firstLine="540"/>
        <w:jc w:val="both"/>
      </w:pPr>
      <w:r>
        <w:t>Непосредственное предоставление государственной услуги осуществляют:</w:t>
      </w:r>
    </w:p>
    <w:p w:rsidR="0004314F" w:rsidRDefault="0004314F">
      <w:pPr>
        <w:pStyle w:val="ConsPlusNormal"/>
        <w:spacing w:before="220"/>
        <w:ind w:firstLine="540"/>
        <w:jc w:val="both"/>
      </w:pPr>
      <w:r>
        <w:t>пограничный орган, осуществляющий пограничную деятельность в пределах участка (зоны ответственности), в границах которого (которой) заявитель планирует совершить свой въезд (проход) в пограничную зону и (или) осуществлять хозяйственную или промысловую деятельность;</w:t>
      </w:r>
    </w:p>
    <w:p w:rsidR="0004314F" w:rsidRDefault="0004314F">
      <w:pPr>
        <w:pStyle w:val="ConsPlusNormal"/>
        <w:spacing w:before="220"/>
        <w:ind w:firstLine="540"/>
        <w:jc w:val="both"/>
      </w:pPr>
      <w:r>
        <w:t>уполномоченные начальником соответствующего пограничного органа подразделения пограничного органа (служба, отдел (пограничная комендатура), отделение, отделение (пограничная застава), пограничный пост), осуществляющие пограничную деятельность в пределах участка (зоны ответственности), в границах которого (которой) заявитель планирует совершить свой въезд (проход) в пограничную зону и (или) осуществлять хозяйственную или промысловую деятельность.</w:t>
      </w:r>
    </w:p>
    <w:p w:rsidR="0004314F" w:rsidRDefault="0004314F">
      <w:pPr>
        <w:pStyle w:val="ConsPlusNormal"/>
        <w:spacing w:before="220"/>
        <w:ind w:firstLine="540"/>
        <w:jc w:val="both"/>
      </w:pPr>
      <w:r>
        <w:t xml:space="preserve">10.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21" w:history="1">
        <w:r>
          <w:rPr>
            <w:color w:val="0000FF"/>
          </w:rPr>
          <w:t>перечень</w:t>
        </w:r>
      </w:hyperlink>
      <w: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w:t>
      </w:r>
      <w:proofErr w:type="spellStart"/>
      <w:r>
        <w:t>Росатом</w:t>
      </w:r>
      <w:proofErr w:type="spellEnd"/>
      <w:r>
        <w:t>"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Российской Федерации от 6 мая 2011 г. N 352 &lt;1&gt;.</w:t>
      </w:r>
    </w:p>
    <w:p w:rsidR="0004314F" w:rsidRDefault="0004314F">
      <w:pPr>
        <w:pStyle w:val="ConsPlusNormal"/>
        <w:spacing w:before="220"/>
        <w:ind w:firstLine="540"/>
        <w:jc w:val="both"/>
      </w:pPr>
      <w:r>
        <w:t>--------------------------------</w:t>
      </w:r>
    </w:p>
    <w:p w:rsidR="0004314F" w:rsidRDefault="0004314F">
      <w:pPr>
        <w:pStyle w:val="ConsPlusNormal"/>
        <w:spacing w:before="220"/>
        <w:ind w:firstLine="540"/>
        <w:jc w:val="both"/>
      </w:pPr>
      <w:r>
        <w:t>&lt;1&gt; Собрание законодательства Российской Федерации, 2011, N 20, ст. 2829; 2020, N 39, ст. 6038.</w:t>
      </w:r>
    </w:p>
    <w:p w:rsidR="0004314F" w:rsidRDefault="0004314F">
      <w:pPr>
        <w:pStyle w:val="ConsPlusNormal"/>
        <w:jc w:val="both"/>
      </w:pPr>
    </w:p>
    <w:p w:rsidR="0004314F" w:rsidRDefault="0004314F">
      <w:pPr>
        <w:pStyle w:val="ConsPlusTitle"/>
        <w:jc w:val="center"/>
        <w:outlineLvl w:val="2"/>
      </w:pPr>
      <w:r>
        <w:t>Описание результата предоставления государственной услуги</w:t>
      </w:r>
    </w:p>
    <w:p w:rsidR="0004314F" w:rsidRDefault="0004314F">
      <w:pPr>
        <w:pStyle w:val="ConsPlusNormal"/>
        <w:jc w:val="both"/>
      </w:pPr>
    </w:p>
    <w:p w:rsidR="0004314F" w:rsidRDefault="0004314F">
      <w:pPr>
        <w:pStyle w:val="ConsPlusNormal"/>
        <w:ind w:firstLine="540"/>
        <w:jc w:val="both"/>
      </w:pPr>
      <w:r>
        <w:t>11. Результатами предоставления государственной услуги являются:</w:t>
      </w:r>
    </w:p>
    <w:p w:rsidR="0004314F" w:rsidRDefault="0004314F">
      <w:pPr>
        <w:pStyle w:val="ConsPlusNormal"/>
        <w:spacing w:before="220"/>
        <w:ind w:firstLine="540"/>
        <w:jc w:val="both"/>
      </w:pPr>
      <w:r>
        <w:t>выдача индивидуального пропуска для въезда (прохода) лиц и транспортных средств в пограничную зону &lt;2&gt; или уведомления об отказе в его выдаче;</w:t>
      </w:r>
    </w:p>
    <w:p w:rsidR="0004314F" w:rsidRDefault="0004314F">
      <w:pPr>
        <w:pStyle w:val="ConsPlusNormal"/>
        <w:spacing w:before="220"/>
        <w:ind w:firstLine="540"/>
        <w:jc w:val="both"/>
      </w:pPr>
      <w:r>
        <w:t>--------------------------------</w:t>
      </w:r>
    </w:p>
    <w:p w:rsidR="0004314F" w:rsidRDefault="0004314F">
      <w:pPr>
        <w:pStyle w:val="ConsPlusNormal"/>
        <w:spacing w:before="220"/>
        <w:ind w:firstLine="540"/>
        <w:jc w:val="both"/>
      </w:pPr>
      <w:r>
        <w:t>&lt;2&gt; Далее - индивидуальный пропуск.</w:t>
      </w:r>
    </w:p>
    <w:p w:rsidR="0004314F" w:rsidRDefault="0004314F">
      <w:pPr>
        <w:pStyle w:val="ConsPlusNormal"/>
        <w:jc w:val="both"/>
      </w:pPr>
    </w:p>
    <w:p w:rsidR="0004314F" w:rsidRDefault="0004314F">
      <w:pPr>
        <w:pStyle w:val="ConsPlusNormal"/>
        <w:ind w:firstLine="540"/>
        <w:jc w:val="both"/>
      </w:pPr>
      <w:r>
        <w:t>выдача коллективного пропуска для въезда (прохода) лиц и транспортных средств в пограничную зону &lt;3&gt; или уведомления об отказе в его выдаче;</w:t>
      </w:r>
    </w:p>
    <w:p w:rsidR="0004314F" w:rsidRDefault="0004314F">
      <w:pPr>
        <w:pStyle w:val="ConsPlusNormal"/>
        <w:spacing w:before="220"/>
        <w:ind w:firstLine="540"/>
        <w:jc w:val="both"/>
      </w:pPr>
      <w:r>
        <w:t>--------------------------------</w:t>
      </w:r>
    </w:p>
    <w:p w:rsidR="0004314F" w:rsidRDefault="0004314F">
      <w:pPr>
        <w:pStyle w:val="ConsPlusNormal"/>
        <w:spacing w:before="220"/>
        <w:ind w:firstLine="540"/>
        <w:jc w:val="both"/>
      </w:pPr>
      <w:r>
        <w:t>&lt;3&gt; Далее - коллективный пропуск.</w:t>
      </w:r>
    </w:p>
    <w:p w:rsidR="0004314F" w:rsidRDefault="0004314F">
      <w:pPr>
        <w:pStyle w:val="ConsPlusNormal"/>
        <w:jc w:val="both"/>
      </w:pPr>
    </w:p>
    <w:p w:rsidR="0004314F" w:rsidRDefault="0004314F">
      <w:pPr>
        <w:pStyle w:val="ConsPlusNormal"/>
        <w:ind w:firstLine="540"/>
        <w:jc w:val="both"/>
      </w:pPr>
      <w:r>
        <w:t>выдача разрешения на хозяйственную деятельность или уведомления об отказе в его выдаче;</w:t>
      </w:r>
    </w:p>
    <w:p w:rsidR="0004314F" w:rsidRDefault="0004314F">
      <w:pPr>
        <w:pStyle w:val="ConsPlusNormal"/>
        <w:spacing w:before="220"/>
        <w:ind w:firstLine="540"/>
        <w:jc w:val="both"/>
      </w:pPr>
      <w:r>
        <w:t>выдача разрешения на промысловую деятельность или уведомления об отказе в его выдаче;</w:t>
      </w:r>
    </w:p>
    <w:p w:rsidR="0004314F" w:rsidRDefault="0004314F">
      <w:pPr>
        <w:pStyle w:val="ConsPlusNormal"/>
        <w:spacing w:before="220"/>
        <w:ind w:firstLine="540"/>
        <w:jc w:val="both"/>
      </w:pPr>
      <w:r>
        <w:t>выдача индивидуального или коллективного пропуска с исправленными опечатками и ошибками или сообщение об отсутствии таких опечаток и ошибок;</w:t>
      </w:r>
    </w:p>
    <w:p w:rsidR="0004314F" w:rsidRDefault="0004314F">
      <w:pPr>
        <w:pStyle w:val="ConsPlusNormal"/>
        <w:spacing w:before="220"/>
        <w:ind w:firstLine="540"/>
        <w:jc w:val="both"/>
      </w:pPr>
      <w:r>
        <w:t>выдача разрешения на хозяйственную или промысловую деятельность &lt;4&gt; с исправленными опечатками и ошибками или сообщение об отсутствии таких опечаток и ошибок.</w:t>
      </w:r>
    </w:p>
    <w:p w:rsidR="0004314F" w:rsidRDefault="0004314F">
      <w:pPr>
        <w:pStyle w:val="ConsPlusNormal"/>
        <w:spacing w:before="220"/>
        <w:ind w:firstLine="540"/>
        <w:jc w:val="both"/>
      </w:pPr>
      <w:r>
        <w:t>--------------------------------</w:t>
      </w:r>
    </w:p>
    <w:p w:rsidR="0004314F" w:rsidRDefault="0004314F">
      <w:pPr>
        <w:pStyle w:val="ConsPlusNormal"/>
        <w:spacing w:before="220"/>
        <w:ind w:firstLine="540"/>
        <w:jc w:val="both"/>
      </w:pPr>
      <w:r>
        <w:t>&lt;4&gt; Далее - разрешение.</w:t>
      </w:r>
    </w:p>
    <w:p w:rsidR="0004314F" w:rsidRDefault="0004314F">
      <w:pPr>
        <w:pStyle w:val="ConsPlusNormal"/>
        <w:jc w:val="both"/>
      </w:pPr>
    </w:p>
    <w:p w:rsidR="0004314F" w:rsidRDefault="0004314F">
      <w:pPr>
        <w:pStyle w:val="ConsPlusTitle"/>
        <w:jc w:val="center"/>
        <w:outlineLvl w:val="2"/>
      </w:pPr>
      <w:r>
        <w:t>Срок предоставления государственной услуги,</w:t>
      </w:r>
    </w:p>
    <w:p w:rsidR="0004314F" w:rsidRDefault="0004314F">
      <w:pPr>
        <w:pStyle w:val="ConsPlusTitle"/>
        <w:jc w:val="center"/>
      </w:pPr>
      <w:r>
        <w:t>в том числе с учетом необходимости обращения в организации,</w:t>
      </w:r>
    </w:p>
    <w:p w:rsidR="0004314F" w:rsidRDefault="0004314F">
      <w:pPr>
        <w:pStyle w:val="ConsPlusTitle"/>
        <w:jc w:val="center"/>
      </w:pPr>
      <w:r>
        <w:t>участвующие в предоставлении государственной услуги, срок</w:t>
      </w:r>
    </w:p>
    <w:p w:rsidR="0004314F" w:rsidRDefault="0004314F">
      <w:pPr>
        <w:pStyle w:val="ConsPlusTitle"/>
        <w:jc w:val="center"/>
      </w:pPr>
      <w:r>
        <w:t>приостановления предоставления государственной услуги</w:t>
      </w:r>
    </w:p>
    <w:p w:rsidR="0004314F" w:rsidRDefault="0004314F">
      <w:pPr>
        <w:pStyle w:val="ConsPlusTitle"/>
        <w:jc w:val="center"/>
      </w:pPr>
      <w:r>
        <w:t>в случае, если возможность приостановления предусмотрена</w:t>
      </w:r>
    </w:p>
    <w:p w:rsidR="0004314F" w:rsidRDefault="0004314F">
      <w:pPr>
        <w:pStyle w:val="ConsPlusTitle"/>
        <w:jc w:val="center"/>
      </w:pPr>
      <w:r>
        <w:t>законодательством Российской Федерации, срок выдачи</w:t>
      </w:r>
    </w:p>
    <w:p w:rsidR="0004314F" w:rsidRDefault="0004314F">
      <w:pPr>
        <w:pStyle w:val="ConsPlusTitle"/>
        <w:jc w:val="center"/>
      </w:pPr>
      <w:r>
        <w:t>(направления) документов, являющихся результатом</w:t>
      </w:r>
    </w:p>
    <w:p w:rsidR="0004314F" w:rsidRDefault="0004314F">
      <w:pPr>
        <w:pStyle w:val="ConsPlusTitle"/>
        <w:jc w:val="center"/>
      </w:pPr>
      <w:r>
        <w:t>предоставления государственной услуги</w:t>
      </w:r>
    </w:p>
    <w:p w:rsidR="0004314F" w:rsidRDefault="0004314F">
      <w:pPr>
        <w:pStyle w:val="ConsPlusNormal"/>
        <w:jc w:val="both"/>
      </w:pPr>
    </w:p>
    <w:p w:rsidR="0004314F" w:rsidRDefault="0004314F">
      <w:pPr>
        <w:pStyle w:val="ConsPlusNormal"/>
        <w:ind w:firstLine="540"/>
        <w:jc w:val="both"/>
      </w:pPr>
      <w:bookmarkStart w:id="3" w:name="P170"/>
      <w:bookmarkEnd w:id="3"/>
      <w:r>
        <w:t>12. Срок предоставления государственной услуги исчисляется со дня регистрации в пограничном органе, подразделении пограничного органа заявления (ходатайства) о предоставлении государственной услуги и не может превышать:</w:t>
      </w:r>
    </w:p>
    <w:p w:rsidR="0004314F" w:rsidRDefault="0004314F">
      <w:pPr>
        <w:pStyle w:val="ConsPlusNormal"/>
        <w:spacing w:before="220"/>
        <w:ind w:firstLine="540"/>
        <w:jc w:val="both"/>
      </w:pPr>
      <w:r>
        <w:t>гражданину Российской Федерации - пятнадцати рабочих дней;</w:t>
      </w:r>
    </w:p>
    <w:p w:rsidR="0004314F" w:rsidRDefault="0004314F">
      <w:pPr>
        <w:pStyle w:val="ConsPlusNormal"/>
        <w:spacing w:before="220"/>
        <w:ind w:firstLine="540"/>
        <w:jc w:val="both"/>
      </w:pPr>
      <w:r>
        <w:t>иностранному гражданину (подданному иностранного государства), лицу без гражданства &lt;1&gt; - тридцати рабочих дней.</w:t>
      </w:r>
    </w:p>
    <w:p w:rsidR="0004314F" w:rsidRDefault="0004314F">
      <w:pPr>
        <w:pStyle w:val="ConsPlusNormal"/>
        <w:spacing w:before="220"/>
        <w:ind w:firstLine="540"/>
        <w:jc w:val="both"/>
      </w:pPr>
      <w:r>
        <w:t>--------------------------------</w:t>
      </w:r>
    </w:p>
    <w:p w:rsidR="0004314F" w:rsidRDefault="0004314F">
      <w:pPr>
        <w:pStyle w:val="ConsPlusNormal"/>
        <w:spacing w:before="220"/>
        <w:ind w:firstLine="540"/>
        <w:jc w:val="both"/>
      </w:pPr>
      <w:r>
        <w:t>&lt;1&gt; Далее - иностранный гражданин.</w:t>
      </w:r>
    </w:p>
    <w:p w:rsidR="0004314F" w:rsidRDefault="0004314F">
      <w:pPr>
        <w:pStyle w:val="ConsPlusNormal"/>
        <w:jc w:val="both"/>
      </w:pPr>
    </w:p>
    <w:p w:rsidR="0004314F" w:rsidRDefault="0004314F">
      <w:pPr>
        <w:pStyle w:val="ConsPlusNormal"/>
        <w:ind w:firstLine="540"/>
        <w:jc w:val="both"/>
      </w:pPr>
      <w:r>
        <w:t>13. Приостановление предоставления государственной услуги законодательством Российской Федерации не предусмотрено.</w:t>
      </w:r>
    </w:p>
    <w:p w:rsidR="0004314F" w:rsidRDefault="0004314F">
      <w:pPr>
        <w:pStyle w:val="ConsPlusNormal"/>
        <w:spacing w:before="220"/>
        <w:ind w:firstLine="540"/>
        <w:jc w:val="both"/>
      </w:pPr>
      <w:r>
        <w:lastRenderedPageBreak/>
        <w:t>14. Выдача (направление) документов, являющихся результатами предоставления государственной услуги, осуществляется в течение рабочего дня, следующего за днем подписания индивидуального или коллективного пропуска, разрешения или уведомления об отказе в выдаче индивидуального или коллективного пропуска, разрешения.</w:t>
      </w:r>
    </w:p>
    <w:p w:rsidR="0004314F" w:rsidRDefault="0004314F">
      <w:pPr>
        <w:pStyle w:val="ConsPlusNormal"/>
        <w:jc w:val="both"/>
      </w:pPr>
    </w:p>
    <w:p w:rsidR="0004314F" w:rsidRDefault="0004314F">
      <w:pPr>
        <w:pStyle w:val="ConsPlusTitle"/>
        <w:jc w:val="center"/>
        <w:outlineLvl w:val="2"/>
      </w:pPr>
      <w:r>
        <w:t>Нормативные правовые акты, регулирующие предоставление</w:t>
      </w:r>
    </w:p>
    <w:p w:rsidR="0004314F" w:rsidRDefault="0004314F">
      <w:pPr>
        <w:pStyle w:val="ConsPlusTitle"/>
        <w:jc w:val="center"/>
      </w:pPr>
      <w:r>
        <w:t>государственной услуги</w:t>
      </w:r>
    </w:p>
    <w:p w:rsidR="0004314F" w:rsidRDefault="0004314F">
      <w:pPr>
        <w:pStyle w:val="ConsPlusNormal"/>
        <w:jc w:val="both"/>
      </w:pPr>
    </w:p>
    <w:p w:rsidR="0004314F" w:rsidRDefault="0004314F">
      <w:pPr>
        <w:pStyle w:val="ConsPlusNormal"/>
        <w:ind w:firstLine="540"/>
        <w:jc w:val="both"/>
      </w:pPr>
      <w:r>
        <w:t>15. Перечень нормативных правовых актов, регулирующих предоставление государственной услуги, размещен на официальном сайте ФСБ России, в Федеральном реестре и на Едином портале.</w:t>
      </w:r>
    </w:p>
    <w:p w:rsidR="0004314F" w:rsidRDefault="0004314F">
      <w:pPr>
        <w:pStyle w:val="ConsPlusNormal"/>
        <w:jc w:val="both"/>
      </w:pPr>
    </w:p>
    <w:p w:rsidR="0004314F" w:rsidRDefault="0004314F">
      <w:pPr>
        <w:pStyle w:val="ConsPlusTitle"/>
        <w:jc w:val="center"/>
        <w:outlineLvl w:val="2"/>
      </w:pPr>
      <w:r>
        <w:t>Исчерпывающий перечень документов,</w:t>
      </w:r>
    </w:p>
    <w:p w:rsidR="0004314F" w:rsidRDefault="0004314F">
      <w:pPr>
        <w:pStyle w:val="ConsPlusTitle"/>
        <w:jc w:val="center"/>
      </w:pPr>
      <w:r>
        <w:t>необходимых в соответствии с нормативными правовыми актами</w:t>
      </w:r>
    </w:p>
    <w:p w:rsidR="0004314F" w:rsidRDefault="0004314F">
      <w:pPr>
        <w:pStyle w:val="ConsPlusTitle"/>
        <w:jc w:val="center"/>
      </w:pPr>
      <w:r>
        <w:t>для предоставления государственной услуги и услуг, которые</w:t>
      </w:r>
    </w:p>
    <w:p w:rsidR="0004314F" w:rsidRDefault="0004314F">
      <w:pPr>
        <w:pStyle w:val="ConsPlusTitle"/>
        <w:jc w:val="center"/>
      </w:pPr>
      <w:r>
        <w:t>являются необходимыми и обязательными для предоставления</w:t>
      </w:r>
    </w:p>
    <w:p w:rsidR="0004314F" w:rsidRDefault="0004314F">
      <w:pPr>
        <w:pStyle w:val="ConsPlusTitle"/>
        <w:jc w:val="center"/>
      </w:pPr>
      <w:r>
        <w:t>государственной услуги, подлежащих представлению</w:t>
      </w:r>
    </w:p>
    <w:p w:rsidR="0004314F" w:rsidRDefault="0004314F">
      <w:pPr>
        <w:pStyle w:val="ConsPlusTitle"/>
        <w:jc w:val="center"/>
      </w:pPr>
      <w:r>
        <w:t>заявителем, способы их получения заявителем,</w:t>
      </w:r>
    </w:p>
    <w:p w:rsidR="0004314F" w:rsidRDefault="0004314F">
      <w:pPr>
        <w:pStyle w:val="ConsPlusTitle"/>
        <w:jc w:val="center"/>
      </w:pPr>
      <w:r>
        <w:t>в том числе в электронной форме,</w:t>
      </w:r>
    </w:p>
    <w:p w:rsidR="0004314F" w:rsidRDefault="0004314F">
      <w:pPr>
        <w:pStyle w:val="ConsPlusTitle"/>
        <w:jc w:val="center"/>
      </w:pPr>
      <w:r>
        <w:t>порядок их представления</w:t>
      </w:r>
    </w:p>
    <w:p w:rsidR="0004314F" w:rsidRDefault="0004314F">
      <w:pPr>
        <w:pStyle w:val="ConsPlusNormal"/>
        <w:jc w:val="both"/>
      </w:pPr>
    </w:p>
    <w:p w:rsidR="0004314F" w:rsidRDefault="0004314F">
      <w:pPr>
        <w:pStyle w:val="ConsPlusNormal"/>
        <w:ind w:firstLine="540"/>
        <w:jc w:val="both"/>
      </w:pPr>
      <w:r>
        <w:t>16. В пограничный орган, подразделение пограничного органа представляются:</w:t>
      </w:r>
    </w:p>
    <w:p w:rsidR="0004314F" w:rsidRDefault="0004314F">
      <w:pPr>
        <w:pStyle w:val="ConsPlusNormal"/>
        <w:spacing w:before="220"/>
        <w:ind w:firstLine="540"/>
        <w:jc w:val="both"/>
      </w:pPr>
      <w:bookmarkStart w:id="4" w:name="P194"/>
      <w:bookmarkEnd w:id="4"/>
      <w:r>
        <w:t>16.1. В целях получения индивидуального пропуска:</w:t>
      </w:r>
    </w:p>
    <w:p w:rsidR="0004314F" w:rsidRDefault="0004314F">
      <w:pPr>
        <w:pStyle w:val="ConsPlusNormal"/>
        <w:spacing w:before="220"/>
        <w:ind w:firstLine="540"/>
        <w:jc w:val="both"/>
      </w:pPr>
      <w:r>
        <w:t>а) гражданином, достигшим 18-летнего возраста:</w:t>
      </w:r>
    </w:p>
    <w:p w:rsidR="0004314F" w:rsidRDefault="0004314F">
      <w:pPr>
        <w:pStyle w:val="ConsPlusNormal"/>
        <w:spacing w:before="220"/>
        <w:ind w:firstLine="540"/>
        <w:jc w:val="both"/>
      </w:pPr>
      <w:r>
        <w:t xml:space="preserve">заявление на получение индивидуального пропуска для въезда (прохода) лиц и транспортных средств в пограничную зону по форме согласно </w:t>
      </w:r>
      <w:hyperlink w:anchor="P641" w:history="1">
        <w:r>
          <w:rPr>
            <w:color w:val="0000FF"/>
          </w:rPr>
          <w:t>приложению N 1</w:t>
        </w:r>
      </w:hyperlink>
      <w:r>
        <w:t xml:space="preserve"> к Административному регламенту;</w:t>
      </w:r>
    </w:p>
    <w:p w:rsidR="0004314F" w:rsidRDefault="0004314F">
      <w:pPr>
        <w:pStyle w:val="ConsPlusNormal"/>
        <w:spacing w:before="220"/>
        <w:ind w:firstLine="540"/>
        <w:jc w:val="both"/>
      </w:pPr>
      <w:r>
        <w:t>копии страниц документа, удостоверяющего личность, содержащих данные (фамилию, имя, отчество (при наличии), дату рождения) &lt;1&gt; гражданина, достигшего 18-летнего возраста, и реквизиты указанного документа, а также копии страниц документа, удостоверяющего личность, или иного документа гражданина, достигшего 18-летнего возраста, содержащих сведения о регистрации по месту жительства на территории Российской Федерации;</w:t>
      </w:r>
    </w:p>
    <w:p w:rsidR="0004314F" w:rsidRDefault="0004314F">
      <w:pPr>
        <w:pStyle w:val="ConsPlusNormal"/>
        <w:spacing w:before="220"/>
        <w:ind w:firstLine="540"/>
        <w:jc w:val="both"/>
      </w:pPr>
      <w:r>
        <w:t>--------------------------------</w:t>
      </w:r>
    </w:p>
    <w:p w:rsidR="0004314F" w:rsidRDefault="0004314F">
      <w:pPr>
        <w:pStyle w:val="ConsPlusNormal"/>
        <w:spacing w:before="220"/>
        <w:ind w:firstLine="540"/>
        <w:jc w:val="both"/>
      </w:pPr>
      <w:r>
        <w:t>&lt;1&gt; Далее - установочные данные.</w:t>
      </w:r>
    </w:p>
    <w:p w:rsidR="0004314F" w:rsidRDefault="0004314F">
      <w:pPr>
        <w:pStyle w:val="ConsPlusNormal"/>
        <w:jc w:val="both"/>
      </w:pPr>
    </w:p>
    <w:p w:rsidR="0004314F" w:rsidRDefault="0004314F">
      <w:pPr>
        <w:pStyle w:val="ConsPlusNormal"/>
        <w:ind w:firstLine="540"/>
        <w:jc w:val="both"/>
      </w:pPr>
      <w:r>
        <w:t>б) законным представителем:</w:t>
      </w:r>
    </w:p>
    <w:p w:rsidR="0004314F" w:rsidRDefault="0004314F">
      <w:pPr>
        <w:pStyle w:val="ConsPlusNormal"/>
        <w:spacing w:before="220"/>
        <w:ind w:firstLine="540"/>
        <w:jc w:val="both"/>
      </w:pPr>
      <w:r>
        <w:t xml:space="preserve">заявление на получение индивидуального пропуска для въезда (прохода) лиц и транспортных средств в пограничную зону по форме согласно </w:t>
      </w:r>
      <w:hyperlink w:anchor="P735" w:history="1">
        <w:r>
          <w:rPr>
            <w:color w:val="0000FF"/>
          </w:rPr>
          <w:t>приложению N 2</w:t>
        </w:r>
      </w:hyperlink>
      <w:r>
        <w:t xml:space="preserve"> к Административному регламенту;</w:t>
      </w:r>
    </w:p>
    <w:p w:rsidR="0004314F" w:rsidRDefault="0004314F">
      <w:pPr>
        <w:pStyle w:val="ConsPlusNormal"/>
        <w:spacing w:before="220"/>
        <w:ind w:firstLine="540"/>
        <w:jc w:val="both"/>
      </w:pPr>
      <w:r>
        <w:t>копии страниц документа, удостоверяющего личность гражданина, не достигшего 18-летнего возраста, или гражданина, признанного в установленном законодательством Российской Федерации порядке недееспособным (ограниченно дееспособным), содержащих его установочные данные и реквизиты указанного документа, а также копии страниц документа, удостоверяющего личность гражданина, не достигшего 18-летнего возраста, или гражданина, признанного в установленном законодательством Российской Федерации порядке недееспособным (ограниченно дееспособным), или иного документа, содержащих сведения о регистрации по месту жительства на территории Российской Федерации;</w:t>
      </w:r>
    </w:p>
    <w:p w:rsidR="0004314F" w:rsidRDefault="0004314F">
      <w:pPr>
        <w:pStyle w:val="ConsPlusNormal"/>
        <w:spacing w:before="220"/>
        <w:ind w:firstLine="540"/>
        <w:jc w:val="both"/>
      </w:pPr>
      <w:r>
        <w:t>в) юридическим лицом, индивидуальным предпринимателем, их представителем:</w:t>
      </w:r>
    </w:p>
    <w:p w:rsidR="0004314F" w:rsidRDefault="0004314F">
      <w:pPr>
        <w:pStyle w:val="ConsPlusNormal"/>
        <w:spacing w:before="220"/>
        <w:ind w:firstLine="540"/>
        <w:jc w:val="both"/>
      </w:pPr>
      <w:r>
        <w:t xml:space="preserve">ходатайство на получение индивидуального пропуска для въезда (прохода) лиц и </w:t>
      </w:r>
      <w:r>
        <w:lastRenderedPageBreak/>
        <w:t xml:space="preserve">транспортных средств в пограничную зону по форме согласно </w:t>
      </w:r>
      <w:hyperlink w:anchor="P837" w:history="1">
        <w:r>
          <w:rPr>
            <w:color w:val="0000FF"/>
          </w:rPr>
          <w:t>приложению N 3</w:t>
        </w:r>
      </w:hyperlink>
      <w:r>
        <w:t xml:space="preserve"> к Административному регламенту;</w:t>
      </w:r>
    </w:p>
    <w:p w:rsidR="0004314F" w:rsidRDefault="0004314F">
      <w:pPr>
        <w:pStyle w:val="ConsPlusNormal"/>
        <w:spacing w:before="220"/>
        <w:ind w:firstLine="540"/>
        <w:jc w:val="both"/>
      </w:pPr>
      <w:r>
        <w:t>копии страниц документа, удостоверяющего личность гражданина, в отношении которого подается ходатайство о предоставлении государственной услуги, содержащих его установочные данные и реквизиты указанного документа, а также копии страниц документа, удостоверяющего личность гражданина, в отношении которого подается ходатайство о предоставлении государственной услуги, или иного документа, содержащих сведения о регистрации по месту жительства на территории Российской Федерации.</w:t>
      </w:r>
    </w:p>
    <w:p w:rsidR="0004314F" w:rsidRDefault="0004314F">
      <w:pPr>
        <w:pStyle w:val="ConsPlusNormal"/>
        <w:spacing w:before="220"/>
        <w:ind w:firstLine="540"/>
        <w:jc w:val="both"/>
      </w:pPr>
      <w:bookmarkStart w:id="5" w:name="P207"/>
      <w:bookmarkEnd w:id="5"/>
      <w:r>
        <w:t>16.2. В целях получения коллективного пропуска:</w:t>
      </w:r>
    </w:p>
    <w:p w:rsidR="0004314F" w:rsidRDefault="0004314F">
      <w:pPr>
        <w:pStyle w:val="ConsPlusNormal"/>
        <w:spacing w:before="220"/>
        <w:ind w:firstLine="540"/>
        <w:jc w:val="both"/>
      </w:pPr>
      <w:r>
        <w:t>а) гражданином, достигшим 18-летнего возраста, являющимся руководителем (старшим) группы граждан, организованно въезжающих (проходящих) в пограничную зону:</w:t>
      </w:r>
    </w:p>
    <w:p w:rsidR="0004314F" w:rsidRDefault="0004314F">
      <w:pPr>
        <w:pStyle w:val="ConsPlusNormal"/>
        <w:spacing w:before="220"/>
        <w:ind w:firstLine="540"/>
        <w:jc w:val="both"/>
      </w:pPr>
      <w:r>
        <w:t xml:space="preserve">заявление на получение коллективного пропуска для въезда (прохода) лиц и транспортных средств в пограничную зону по форме согласно </w:t>
      </w:r>
      <w:hyperlink w:anchor="P950" w:history="1">
        <w:r>
          <w:rPr>
            <w:color w:val="0000FF"/>
          </w:rPr>
          <w:t>приложению N 4</w:t>
        </w:r>
      </w:hyperlink>
      <w:r>
        <w:t xml:space="preserve"> к Административному регламенту;</w:t>
      </w:r>
    </w:p>
    <w:p w:rsidR="0004314F" w:rsidRDefault="0004314F">
      <w:pPr>
        <w:pStyle w:val="ConsPlusNormal"/>
        <w:spacing w:before="220"/>
        <w:ind w:firstLine="540"/>
        <w:jc w:val="both"/>
      </w:pPr>
      <w:r>
        <w:t>копии страниц документа, удостоверяющего личность гражданина, достигшего 18-летнего возраста, являющегося руководителем (старшим) группы граждан, организованно въезжающих (проходящих) в пограничную зону, содержащих его установочные данные и реквизиты указанного документа, а также копии страниц документа, удостоверяющего личность гражданина, достигшего 18-летнего возраста, являющегося руководителем (старшим) группы граждан, организованно въезжающих (проходящих) в пограничную зону, или иного документа, содержащих сведения о регистрации по месту жительства на территории Российской Федерации;</w:t>
      </w:r>
    </w:p>
    <w:p w:rsidR="0004314F" w:rsidRDefault="0004314F">
      <w:pPr>
        <w:pStyle w:val="ConsPlusNormal"/>
        <w:spacing w:before="220"/>
        <w:ind w:firstLine="540"/>
        <w:jc w:val="both"/>
      </w:pPr>
      <w:r>
        <w:t>список группы граждан, организованно въезжающих (проходящих) в пограничную зону (в случае въезда (прохода) в пограничную зону в составе группы из двух и более человек) &lt;1&gt;, в двух экземплярах;</w:t>
      </w:r>
    </w:p>
    <w:p w:rsidR="0004314F" w:rsidRDefault="0004314F">
      <w:pPr>
        <w:pStyle w:val="ConsPlusNormal"/>
        <w:spacing w:before="220"/>
        <w:ind w:firstLine="540"/>
        <w:jc w:val="both"/>
      </w:pPr>
      <w:r>
        <w:t>--------------------------------</w:t>
      </w:r>
    </w:p>
    <w:p w:rsidR="0004314F" w:rsidRDefault="0004314F">
      <w:pPr>
        <w:pStyle w:val="ConsPlusNormal"/>
        <w:spacing w:before="220"/>
        <w:ind w:firstLine="540"/>
        <w:jc w:val="both"/>
      </w:pPr>
      <w:r>
        <w:t>&lt;1&gt; Далее - список группы.</w:t>
      </w:r>
    </w:p>
    <w:p w:rsidR="0004314F" w:rsidRDefault="0004314F">
      <w:pPr>
        <w:pStyle w:val="ConsPlusNormal"/>
        <w:jc w:val="both"/>
      </w:pPr>
    </w:p>
    <w:p w:rsidR="0004314F" w:rsidRDefault="0004314F">
      <w:pPr>
        <w:pStyle w:val="ConsPlusNormal"/>
        <w:ind w:firstLine="540"/>
        <w:jc w:val="both"/>
      </w:pPr>
      <w:r>
        <w:t>копии страниц документа, удостоверяющего личность каждого гражданина, указанного в списке группы, содержащих его установочные данные и реквизиты указанного документа.</w:t>
      </w:r>
    </w:p>
    <w:p w:rsidR="0004314F" w:rsidRDefault="0004314F">
      <w:pPr>
        <w:pStyle w:val="ConsPlusNormal"/>
        <w:spacing w:before="220"/>
        <w:ind w:firstLine="540"/>
        <w:jc w:val="both"/>
      </w:pPr>
      <w:bookmarkStart w:id="6" w:name="P216"/>
      <w:bookmarkEnd w:id="6"/>
      <w:r>
        <w:t>В списке группы указываются порядковый номер, установочные данные гражданина, сведения о гражданстве либо об отсутствии гражданства, адрес места жительства на территории Российской Федерации, а при его отсутствии - адрес места пребывания на территории Российской Федерации) и реквизиты документа, удостоверяющего его личность (вид, серия (при наличии), номер, дата и место выдачи). Фамилию, имя, отчество (при наличии) иностранного гражданина необходимо указывать буквами русского (кириллического) алфавита и через разделительный символ "/" те же сведения - буквами латинского алфавита на основании данных, содержащихся в документе, удостоверяющем личность иностранного гражданина в Российской Федерации (за исключением случаев, если в документе, удостоверяющем его личность, не используются буквы латинского алфавита в написании сведений об имени);</w:t>
      </w:r>
    </w:p>
    <w:p w:rsidR="0004314F" w:rsidRDefault="0004314F">
      <w:pPr>
        <w:pStyle w:val="ConsPlusNormal"/>
        <w:spacing w:before="220"/>
        <w:ind w:firstLine="540"/>
        <w:jc w:val="both"/>
      </w:pPr>
      <w:r>
        <w:t>б) юридическим лицом, индивидуальным предпринимателем, их представителем:</w:t>
      </w:r>
    </w:p>
    <w:p w:rsidR="0004314F" w:rsidRDefault="0004314F">
      <w:pPr>
        <w:pStyle w:val="ConsPlusNormal"/>
        <w:spacing w:before="220"/>
        <w:ind w:firstLine="540"/>
        <w:jc w:val="both"/>
      </w:pPr>
      <w:r>
        <w:t xml:space="preserve">ходатайство на получение коллективного пропуска для въезда (прохода) лиц и транспортных средств в пограничную зону по форме согласно </w:t>
      </w:r>
      <w:hyperlink w:anchor="P1050" w:history="1">
        <w:r>
          <w:rPr>
            <w:color w:val="0000FF"/>
          </w:rPr>
          <w:t>приложению N 5</w:t>
        </w:r>
      </w:hyperlink>
      <w:r>
        <w:t xml:space="preserve"> к Административному регламенту;</w:t>
      </w:r>
    </w:p>
    <w:p w:rsidR="0004314F" w:rsidRDefault="0004314F">
      <w:pPr>
        <w:pStyle w:val="ConsPlusNormal"/>
        <w:spacing w:before="220"/>
        <w:ind w:firstLine="540"/>
        <w:jc w:val="both"/>
      </w:pPr>
      <w:r>
        <w:t xml:space="preserve">копии страниц документа, удостоверяющего личность гражданина, достигшего 18-летнего возраста, являющегося руководителем (старшим) группы граждан, организованно въезжающих (проходящих) в пограничную зону, содержащих его установочные данные и реквизиты указанного </w:t>
      </w:r>
      <w:r>
        <w:lastRenderedPageBreak/>
        <w:t>документа, а также копии страниц документа, удостоверяющего личность гражданина, достигшего 18-летнего возраста, являющегося руководителем (старшим) группы граждан, организованно въезжающих (проходящих) в пограничную зону, или иного документа, содержащих сведения о регистрации по месту жительства на территории Российской Федерации;</w:t>
      </w:r>
    </w:p>
    <w:p w:rsidR="0004314F" w:rsidRDefault="0004314F">
      <w:pPr>
        <w:pStyle w:val="ConsPlusNormal"/>
        <w:spacing w:before="220"/>
        <w:ind w:firstLine="540"/>
        <w:jc w:val="both"/>
      </w:pPr>
      <w:r>
        <w:t xml:space="preserve">список группы, заверенный подписью и печатью (при наличии) заявителя, в двух экземплярах, в котором указываются сведения, предусмотренные </w:t>
      </w:r>
      <w:hyperlink w:anchor="P216" w:history="1">
        <w:r>
          <w:rPr>
            <w:color w:val="0000FF"/>
          </w:rPr>
          <w:t>абзацем шестым подпункта "а"</w:t>
        </w:r>
      </w:hyperlink>
      <w:r>
        <w:t xml:space="preserve"> настоящего подпункта.</w:t>
      </w:r>
    </w:p>
    <w:p w:rsidR="0004314F" w:rsidRDefault="0004314F">
      <w:pPr>
        <w:pStyle w:val="ConsPlusNormal"/>
        <w:spacing w:before="220"/>
        <w:ind w:firstLine="540"/>
        <w:jc w:val="both"/>
      </w:pPr>
      <w:bookmarkStart w:id="7" w:name="P221"/>
      <w:bookmarkEnd w:id="7"/>
      <w:r>
        <w:t>16.3. В целях получения разрешения на хозяйственную деятельность гражданином, достигшим 18-летнего возраста, являющимся ответственным за осуществление хозяйственной деятельности, юридическим лицом, индивидуальным предпринимателем, их представителем, законным представителем:</w:t>
      </w:r>
    </w:p>
    <w:p w:rsidR="0004314F" w:rsidRDefault="0004314F">
      <w:pPr>
        <w:pStyle w:val="ConsPlusNormal"/>
        <w:spacing w:before="220"/>
        <w:ind w:firstLine="540"/>
        <w:jc w:val="both"/>
      </w:pPr>
      <w:r>
        <w:t xml:space="preserve">заявление на получение разрешения на хозяйственную, промысловую и иную деятельность, проведение массовых общественно-политических, культурных и других мероприятий, содержание и выпас скота в пограничной зоне по форме согласно </w:t>
      </w:r>
      <w:hyperlink w:anchor="P1169" w:history="1">
        <w:r>
          <w:rPr>
            <w:color w:val="0000FF"/>
          </w:rPr>
          <w:t>приложению N 6</w:t>
        </w:r>
      </w:hyperlink>
      <w:r>
        <w:t xml:space="preserve"> к Административному регламенту;</w:t>
      </w:r>
    </w:p>
    <w:p w:rsidR="0004314F" w:rsidRDefault="0004314F">
      <w:pPr>
        <w:pStyle w:val="ConsPlusNormal"/>
        <w:spacing w:before="220"/>
        <w:ind w:firstLine="540"/>
        <w:jc w:val="both"/>
      </w:pPr>
      <w:r>
        <w:t>копии страниц документа, удостоверяющего личность гражданина, являющегося ответственным за осуществление хозяйственной деятельности, содержащих его установочные данные и реквизиты указанного документа, а также копии страниц документа, удостоверяющего личность гражданина, являющегося ответственным за осуществление хозяйственной деятельности, или иного документа, содержащих сведения о регистрации по месту жительства на территории Российской Федерации;</w:t>
      </w:r>
    </w:p>
    <w:p w:rsidR="0004314F" w:rsidRDefault="0004314F">
      <w:pPr>
        <w:pStyle w:val="ConsPlusNormal"/>
        <w:spacing w:before="220"/>
        <w:ind w:firstLine="540"/>
        <w:jc w:val="both"/>
      </w:pPr>
      <w:r>
        <w:t xml:space="preserve">список участников (в случае осуществления хозяйственной деятельности участниками в составе двух и более человек), заверенный подписью и печатью (при наличии) заявителя, в двух экземплярах, в котором указываются сведения, предусмотренные </w:t>
      </w:r>
      <w:hyperlink w:anchor="P216" w:history="1">
        <w:r>
          <w:rPr>
            <w:color w:val="0000FF"/>
          </w:rPr>
          <w:t>абзацем шестым подпункта "а" подпункта 16.2</w:t>
        </w:r>
      </w:hyperlink>
      <w:r>
        <w:t xml:space="preserve"> Административного регламента;</w:t>
      </w:r>
    </w:p>
    <w:p w:rsidR="0004314F" w:rsidRDefault="0004314F">
      <w:pPr>
        <w:pStyle w:val="ConsPlusNormal"/>
        <w:spacing w:before="220"/>
        <w:ind w:firstLine="540"/>
        <w:jc w:val="both"/>
      </w:pPr>
      <w:r>
        <w:t>копии страниц документа, удостоверяющего личность каждого гражданина, указанного в списке участников, содержащих его установочные данные и реквизиты указанного документа.</w:t>
      </w:r>
    </w:p>
    <w:p w:rsidR="0004314F" w:rsidRDefault="0004314F">
      <w:pPr>
        <w:pStyle w:val="ConsPlusNormal"/>
        <w:spacing w:before="220"/>
        <w:ind w:firstLine="540"/>
        <w:jc w:val="both"/>
      </w:pPr>
      <w:bookmarkStart w:id="8" w:name="P226"/>
      <w:bookmarkEnd w:id="8"/>
      <w:r>
        <w:t>16.4. В целях получения разрешения на промысловую деятельность гражданином, достигшим 18-летнего возраста, являющимся ответственным за осуществление промысловой деятельности, юридическим лицом, индивидуальным предпринимателем, их представителем, законным представителем:</w:t>
      </w:r>
    </w:p>
    <w:p w:rsidR="0004314F" w:rsidRDefault="0004314F">
      <w:pPr>
        <w:pStyle w:val="ConsPlusNormal"/>
        <w:spacing w:before="220"/>
        <w:ind w:firstLine="540"/>
        <w:jc w:val="both"/>
      </w:pPr>
      <w:r>
        <w:t xml:space="preserve">заявление на получение разрешения на промысловую, исследовательскую, изыскательскую и иную деятельность в российской части вод пограничных рек, озер и иных водных объектов, где установлен пограничный режим, по форме согласно </w:t>
      </w:r>
      <w:hyperlink w:anchor="P1333" w:history="1">
        <w:r>
          <w:rPr>
            <w:color w:val="0000FF"/>
          </w:rPr>
          <w:t>приложению N 7</w:t>
        </w:r>
      </w:hyperlink>
      <w:r>
        <w:t xml:space="preserve"> к Административному регламенту;</w:t>
      </w:r>
    </w:p>
    <w:p w:rsidR="0004314F" w:rsidRDefault="0004314F">
      <w:pPr>
        <w:pStyle w:val="ConsPlusNormal"/>
        <w:spacing w:before="220"/>
        <w:ind w:firstLine="540"/>
        <w:jc w:val="both"/>
      </w:pPr>
      <w:r>
        <w:t>копии страниц документа, удостоверяющего личность гражданина, являющегося ответственным за осуществление промысловой деятельности, содержащих его установочные данные и реквизиты указанного документа, а также копии страниц документа, удостоверяющего личность гражданина, являющегося ответственным за осуществление промысловой деятельности, или иного документа, содержащих сведения о регистрации по месту жительства на территории Российской Федерации;</w:t>
      </w:r>
    </w:p>
    <w:p w:rsidR="0004314F" w:rsidRDefault="0004314F">
      <w:pPr>
        <w:pStyle w:val="ConsPlusNormal"/>
        <w:spacing w:before="220"/>
        <w:ind w:firstLine="540"/>
        <w:jc w:val="both"/>
      </w:pPr>
      <w:r>
        <w:t xml:space="preserve">список участников (в случае осуществления промысловой деятельности участниками в составе двух и более человек), заверенный подписью и печатью (при наличии) заявителя, в двух экземплярах, в котором указываются сведения, предусмотренные </w:t>
      </w:r>
      <w:hyperlink w:anchor="P216" w:history="1">
        <w:r>
          <w:rPr>
            <w:color w:val="0000FF"/>
          </w:rPr>
          <w:t>абзацем шестым подпункта "а" подпункта 16.2</w:t>
        </w:r>
      </w:hyperlink>
      <w:r>
        <w:t xml:space="preserve"> Административного регламента;</w:t>
      </w:r>
    </w:p>
    <w:p w:rsidR="0004314F" w:rsidRDefault="0004314F">
      <w:pPr>
        <w:pStyle w:val="ConsPlusNormal"/>
        <w:spacing w:before="220"/>
        <w:ind w:firstLine="540"/>
        <w:jc w:val="both"/>
      </w:pPr>
      <w:r>
        <w:lastRenderedPageBreak/>
        <w:t>копии страниц документа, удостоверяющего личность каждого гражданина, указанного в списке участников, содержащих его установочные данные и реквизиты указанного документа.</w:t>
      </w:r>
    </w:p>
    <w:p w:rsidR="0004314F" w:rsidRDefault="0004314F">
      <w:pPr>
        <w:pStyle w:val="ConsPlusNormal"/>
        <w:spacing w:before="220"/>
        <w:ind w:firstLine="540"/>
        <w:jc w:val="both"/>
      </w:pPr>
      <w:r>
        <w:t xml:space="preserve">17. Заявление (ходатайство) о предоставлении государственной услуги и документы, необходимые для предоставления государственной услуги, представляются заявителем с учетом срока предоставления государственной услуги, предусмотренного </w:t>
      </w:r>
      <w:hyperlink w:anchor="P170" w:history="1">
        <w:r>
          <w:rPr>
            <w:color w:val="0000FF"/>
          </w:rPr>
          <w:t>пунктом 12</w:t>
        </w:r>
      </w:hyperlink>
      <w:r>
        <w:t xml:space="preserve"> Административного регламента, а в случае представления заявления (ходатайства) о предоставлении государственной услуги посредством почтовой связи - с учетом контрольных сроков пересылки письменной корреспонденции &lt;1&gt;.</w:t>
      </w:r>
    </w:p>
    <w:p w:rsidR="0004314F" w:rsidRDefault="0004314F">
      <w:pPr>
        <w:pStyle w:val="ConsPlusNormal"/>
        <w:spacing w:before="220"/>
        <w:ind w:firstLine="540"/>
        <w:jc w:val="both"/>
      </w:pPr>
      <w:r>
        <w:t>--------------------------------</w:t>
      </w:r>
    </w:p>
    <w:p w:rsidR="0004314F" w:rsidRDefault="0004314F">
      <w:pPr>
        <w:pStyle w:val="ConsPlusNormal"/>
        <w:spacing w:before="220"/>
        <w:ind w:firstLine="540"/>
        <w:jc w:val="both"/>
      </w:pPr>
      <w:r>
        <w:t xml:space="preserve">&lt;1&gt; </w:t>
      </w:r>
      <w:hyperlink r:id="rId22" w:history="1">
        <w:r>
          <w:rPr>
            <w:color w:val="0000FF"/>
          </w:rPr>
          <w:t>Нормативы</w:t>
        </w:r>
      </w:hyperlink>
      <w:r>
        <w:t xml:space="preserve"> частоты сбора из почтовых ящиков, обмена, перевозки и доставки письменной корреспонденции, а также контрольные сроки пересылки письменной корреспонденции, утвержденные приказом </w:t>
      </w:r>
      <w:proofErr w:type="spellStart"/>
      <w:r>
        <w:t>Минкомсвязи</w:t>
      </w:r>
      <w:proofErr w:type="spellEnd"/>
      <w:r>
        <w:t xml:space="preserve"> России от 4 июня 2018 г. N 257 (зарегистрирован Минюстом России 31 октября 2018 г., регистрационный N 52575) (с изменениями, внесенными приказом </w:t>
      </w:r>
      <w:proofErr w:type="spellStart"/>
      <w:r>
        <w:t>Минкомсвязи</w:t>
      </w:r>
      <w:proofErr w:type="spellEnd"/>
      <w:r>
        <w:t xml:space="preserve"> России от 3 апреля 2019 г. N 117 (зарегистрирован Минюстом России 18 июня 2019 г., регистрационный N 54953).</w:t>
      </w:r>
    </w:p>
    <w:p w:rsidR="0004314F" w:rsidRDefault="0004314F">
      <w:pPr>
        <w:pStyle w:val="ConsPlusNormal"/>
        <w:jc w:val="both"/>
      </w:pPr>
    </w:p>
    <w:p w:rsidR="0004314F" w:rsidRDefault="0004314F">
      <w:pPr>
        <w:pStyle w:val="ConsPlusNormal"/>
        <w:ind w:firstLine="540"/>
        <w:jc w:val="both"/>
      </w:pPr>
      <w:r>
        <w:t xml:space="preserve">18. Бланк заявления (ходатайства) о предоставлении государственной услуги заявитель при личном обращении может получить в местах, указанных в </w:t>
      </w:r>
      <w:hyperlink w:anchor="P331" w:history="1">
        <w:r>
          <w:rPr>
            <w:color w:val="0000FF"/>
          </w:rPr>
          <w:t>пункте 31</w:t>
        </w:r>
      </w:hyperlink>
      <w:r>
        <w:t xml:space="preserve"> Административного регламента, либо распечатать на официальном сайте ФСБ России, а также на Едином портале.</w:t>
      </w:r>
    </w:p>
    <w:p w:rsidR="0004314F" w:rsidRDefault="0004314F">
      <w:pPr>
        <w:pStyle w:val="ConsPlusNormal"/>
        <w:jc w:val="both"/>
      </w:pPr>
    </w:p>
    <w:p w:rsidR="0004314F" w:rsidRDefault="0004314F">
      <w:pPr>
        <w:pStyle w:val="ConsPlusTitle"/>
        <w:jc w:val="center"/>
        <w:outlineLvl w:val="2"/>
      </w:pPr>
      <w:r>
        <w:t>Исчерпывающий перечень документов, необходимых</w:t>
      </w:r>
    </w:p>
    <w:p w:rsidR="0004314F" w:rsidRDefault="0004314F">
      <w:pPr>
        <w:pStyle w:val="ConsPlusTitle"/>
        <w:jc w:val="center"/>
      </w:pPr>
      <w:r>
        <w:t>в соответствии с нормативными правовыми актами</w:t>
      </w:r>
    </w:p>
    <w:p w:rsidR="0004314F" w:rsidRDefault="0004314F">
      <w:pPr>
        <w:pStyle w:val="ConsPlusTitle"/>
        <w:jc w:val="center"/>
      </w:pPr>
      <w:r>
        <w:t>для предоставления государственной услуги, которые</w:t>
      </w:r>
    </w:p>
    <w:p w:rsidR="0004314F" w:rsidRDefault="0004314F">
      <w:pPr>
        <w:pStyle w:val="ConsPlusTitle"/>
        <w:jc w:val="center"/>
      </w:pPr>
      <w:r>
        <w:t>находятся в распоряжении государственных органов, органов</w:t>
      </w:r>
    </w:p>
    <w:p w:rsidR="0004314F" w:rsidRDefault="0004314F">
      <w:pPr>
        <w:pStyle w:val="ConsPlusTitle"/>
        <w:jc w:val="center"/>
      </w:pPr>
      <w:r>
        <w:t>местного самоуправления и иных органов, участвующих</w:t>
      </w:r>
    </w:p>
    <w:p w:rsidR="0004314F" w:rsidRDefault="0004314F">
      <w:pPr>
        <w:pStyle w:val="ConsPlusTitle"/>
        <w:jc w:val="center"/>
      </w:pPr>
      <w:r>
        <w:t>в предоставлении государственных или муниципальных услуг,</w:t>
      </w:r>
    </w:p>
    <w:p w:rsidR="0004314F" w:rsidRDefault="0004314F">
      <w:pPr>
        <w:pStyle w:val="ConsPlusTitle"/>
        <w:jc w:val="center"/>
      </w:pPr>
      <w:r>
        <w:t>и которые заявитель вправе представить, а также способы</w:t>
      </w:r>
    </w:p>
    <w:p w:rsidR="0004314F" w:rsidRDefault="0004314F">
      <w:pPr>
        <w:pStyle w:val="ConsPlusTitle"/>
        <w:jc w:val="center"/>
      </w:pPr>
      <w:r>
        <w:t>их получения заявителями, в том числе в электронной</w:t>
      </w:r>
    </w:p>
    <w:p w:rsidR="0004314F" w:rsidRDefault="0004314F">
      <w:pPr>
        <w:pStyle w:val="ConsPlusTitle"/>
        <w:jc w:val="center"/>
      </w:pPr>
      <w:r>
        <w:t>форме, порядок их представления</w:t>
      </w:r>
    </w:p>
    <w:p w:rsidR="0004314F" w:rsidRDefault="0004314F">
      <w:pPr>
        <w:pStyle w:val="ConsPlusNormal"/>
        <w:jc w:val="both"/>
      </w:pPr>
    </w:p>
    <w:p w:rsidR="0004314F" w:rsidRDefault="0004314F">
      <w:pPr>
        <w:pStyle w:val="ConsPlusNormal"/>
        <w:ind w:firstLine="540"/>
        <w:jc w:val="both"/>
      </w:pPr>
      <w:r>
        <w:t>19.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законодательством Российской Федерации не предусмотрены.</w:t>
      </w:r>
    </w:p>
    <w:p w:rsidR="0004314F" w:rsidRDefault="0004314F">
      <w:pPr>
        <w:pStyle w:val="ConsPlusNormal"/>
        <w:spacing w:before="220"/>
        <w:ind w:firstLine="540"/>
        <w:jc w:val="both"/>
      </w:pPr>
      <w:r>
        <w:t>20. Запрещается требовать от заявителя представления:</w:t>
      </w:r>
    </w:p>
    <w:p w:rsidR="0004314F" w:rsidRDefault="0004314F">
      <w:pPr>
        <w:pStyle w:val="ConsPlusNormal"/>
        <w:spacing w:before="220"/>
        <w:ind w:firstLine="540"/>
        <w:jc w:val="both"/>
      </w:pPr>
      <w:r>
        <w:t>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4314F" w:rsidRDefault="0004314F">
      <w:pPr>
        <w:pStyle w:val="ConsPlusNormal"/>
        <w:spacing w:before="220"/>
        <w:ind w:firstLine="540"/>
        <w:jc w:val="both"/>
      </w:pPr>
      <w:r>
        <w:t xml:space="preserve">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3" w:history="1">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w:t>
      </w:r>
    </w:p>
    <w:p w:rsidR="0004314F" w:rsidRDefault="0004314F">
      <w:pPr>
        <w:pStyle w:val="ConsPlusNormal"/>
        <w:spacing w:before="220"/>
        <w:ind w:firstLine="540"/>
        <w:jc w:val="both"/>
      </w:pPr>
      <w:r>
        <w:t xml:space="preserve">документов и информации, отсутствие и (или) недостоверность которых не указывались при </w:t>
      </w:r>
      <w:r>
        <w:lastRenderedPageBreak/>
        <w:t xml:space="preserve">первоначальном отказе в выдаче индивидуального или коллективного пропуска, разрешения, за исключением случаев, предусмотренных </w:t>
      </w:r>
      <w:hyperlink r:id="rId24"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04314F" w:rsidRDefault="0004314F">
      <w:pPr>
        <w:pStyle w:val="ConsPlusNormal"/>
        <w:jc w:val="both"/>
      </w:pPr>
    </w:p>
    <w:p w:rsidR="0004314F" w:rsidRDefault="0004314F">
      <w:pPr>
        <w:pStyle w:val="ConsPlusTitle"/>
        <w:jc w:val="center"/>
        <w:outlineLvl w:val="2"/>
      </w:pPr>
      <w:r>
        <w:t>Исчерпывающий перечень оснований для отказа</w:t>
      </w:r>
    </w:p>
    <w:p w:rsidR="0004314F" w:rsidRDefault="0004314F">
      <w:pPr>
        <w:pStyle w:val="ConsPlusTitle"/>
        <w:jc w:val="center"/>
      </w:pPr>
      <w:r>
        <w:t>в приеме документов, необходимых для предоставления</w:t>
      </w:r>
    </w:p>
    <w:p w:rsidR="0004314F" w:rsidRDefault="0004314F">
      <w:pPr>
        <w:pStyle w:val="ConsPlusTitle"/>
        <w:jc w:val="center"/>
      </w:pPr>
      <w:r>
        <w:t>государственной услуги</w:t>
      </w:r>
    </w:p>
    <w:p w:rsidR="0004314F" w:rsidRDefault="0004314F">
      <w:pPr>
        <w:pStyle w:val="ConsPlusNormal"/>
        <w:jc w:val="both"/>
      </w:pPr>
    </w:p>
    <w:p w:rsidR="0004314F" w:rsidRDefault="0004314F">
      <w:pPr>
        <w:pStyle w:val="ConsPlusNormal"/>
        <w:ind w:firstLine="540"/>
        <w:jc w:val="both"/>
      </w:pPr>
      <w:r>
        <w:t>21. Основания для отказа в приеме документов, необходимых для предоставления государственной услуги, законодательством Российской Федерации не предусмотрены.</w:t>
      </w:r>
    </w:p>
    <w:p w:rsidR="0004314F" w:rsidRDefault="0004314F">
      <w:pPr>
        <w:pStyle w:val="ConsPlusNormal"/>
        <w:jc w:val="both"/>
      </w:pPr>
    </w:p>
    <w:p w:rsidR="0004314F" w:rsidRDefault="0004314F">
      <w:pPr>
        <w:pStyle w:val="ConsPlusTitle"/>
        <w:jc w:val="center"/>
        <w:outlineLvl w:val="2"/>
      </w:pPr>
      <w:r>
        <w:t>Исчерпывающий перечень оснований для приостановления</w:t>
      </w:r>
    </w:p>
    <w:p w:rsidR="0004314F" w:rsidRDefault="0004314F">
      <w:pPr>
        <w:pStyle w:val="ConsPlusTitle"/>
        <w:jc w:val="center"/>
      </w:pPr>
      <w:r>
        <w:t>или отказа в предоставлении государственной услуги</w:t>
      </w:r>
    </w:p>
    <w:p w:rsidR="0004314F" w:rsidRDefault="0004314F">
      <w:pPr>
        <w:pStyle w:val="ConsPlusNormal"/>
        <w:jc w:val="both"/>
      </w:pPr>
    </w:p>
    <w:p w:rsidR="0004314F" w:rsidRDefault="0004314F">
      <w:pPr>
        <w:pStyle w:val="ConsPlusNormal"/>
        <w:ind w:firstLine="540"/>
        <w:jc w:val="both"/>
      </w:pPr>
      <w:r>
        <w:t>22. Основания для приостановления предоставления государственной услуги законодательством Российской Федерации не предусмотрены.</w:t>
      </w:r>
    </w:p>
    <w:p w:rsidR="0004314F" w:rsidRDefault="0004314F">
      <w:pPr>
        <w:pStyle w:val="ConsPlusNormal"/>
        <w:spacing w:before="220"/>
        <w:ind w:firstLine="540"/>
        <w:jc w:val="both"/>
      </w:pPr>
      <w:r>
        <w:t>23. Основания для отказа в предоставлении государственной услуги законодательством Российской Федерации не предусмотрены.</w:t>
      </w:r>
    </w:p>
    <w:p w:rsidR="0004314F" w:rsidRDefault="0004314F">
      <w:pPr>
        <w:pStyle w:val="ConsPlusNormal"/>
        <w:jc w:val="both"/>
      </w:pPr>
    </w:p>
    <w:p w:rsidR="0004314F" w:rsidRDefault="0004314F">
      <w:pPr>
        <w:pStyle w:val="ConsPlusTitle"/>
        <w:jc w:val="center"/>
        <w:outlineLvl w:val="2"/>
      </w:pPr>
      <w:r>
        <w:t>Перечень услуг, которые являются необходимыми</w:t>
      </w:r>
    </w:p>
    <w:p w:rsidR="0004314F" w:rsidRDefault="0004314F">
      <w:pPr>
        <w:pStyle w:val="ConsPlusTitle"/>
        <w:jc w:val="center"/>
      </w:pPr>
      <w:r>
        <w:t>и обязательными для предоставления государственной услуги,</w:t>
      </w:r>
    </w:p>
    <w:p w:rsidR="0004314F" w:rsidRDefault="0004314F">
      <w:pPr>
        <w:pStyle w:val="ConsPlusTitle"/>
        <w:jc w:val="center"/>
      </w:pPr>
      <w:r>
        <w:t>в том числе сведения о документе (документах), выдаваемом</w:t>
      </w:r>
    </w:p>
    <w:p w:rsidR="0004314F" w:rsidRDefault="0004314F">
      <w:pPr>
        <w:pStyle w:val="ConsPlusTitle"/>
        <w:jc w:val="center"/>
      </w:pPr>
      <w:r>
        <w:t>(выдаваемых) организациями, участвующими в предоставлении</w:t>
      </w:r>
    </w:p>
    <w:p w:rsidR="0004314F" w:rsidRDefault="0004314F">
      <w:pPr>
        <w:pStyle w:val="ConsPlusTitle"/>
        <w:jc w:val="center"/>
      </w:pPr>
      <w:r>
        <w:t>государственной услуги</w:t>
      </w:r>
    </w:p>
    <w:p w:rsidR="0004314F" w:rsidRDefault="0004314F">
      <w:pPr>
        <w:pStyle w:val="ConsPlusNormal"/>
        <w:jc w:val="both"/>
      </w:pPr>
    </w:p>
    <w:p w:rsidR="0004314F" w:rsidRDefault="0004314F">
      <w:pPr>
        <w:pStyle w:val="ConsPlusNormal"/>
        <w:ind w:firstLine="540"/>
        <w:jc w:val="both"/>
      </w:pPr>
      <w:r>
        <w:t>24. Услуги,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04314F" w:rsidRDefault="0004314F">
      <w:pPr>
        <w:pStyle w:val="ConsPlusNormal"/>
        <w:jc w:val="both"/>
      </w:pPr>
    </w:p>
    <w:p w:rsidR="0004314F" w:rsidRDefault="0004314F">
      <w:pPr>
        <w:pStyle w:val="ConsPlusTitle"/>
        <w:jc w:val="center"/>
        <w:outlineLvl w:val="2"/>
      </w:pPr>
      <w:r>
        <w:t>Порядок, размер и основания взимания государственной</w:t>
      </w:r>
    </w:p>
    <w:p w:rsidR="0004314F" w:rsidRDefault="0004314F">
      <w:pPr>
        <w:pStyle w:val="ConsPlusTitle"/>
        <w:jc w:val="center"/>
      </w:pPr>
      <w:r>
        <w:t>пошлины или иной платы, взимаемой за предоставление</w:t>
      </w:r>
    </w:p>
    <w:p w:rsidR="0004314F" w:rsidRDefault="0004314F">
      <w:pPr>
        <w:pStyle w:val="ConsPlusTitle"/>
        <w:jc w:val="center"/>
      </w:pPr>
      <w:r>
        <w:t>государственной услуги</w:t>
      </w:r>
    </w:p>
    <w:p w:rsidR="0004314F" w:rsidRDefault="0004314F">
      <w:pPr>
        <w:pStyle w:val="ConsPlusNormal"/>
        <w:jc w:val="both"/>
      </w:pPr>
    </w:p>
    <w:p w:rsidR="0004314F" w:rsidRDefault="0004314F">
      <w:pPr>
        <w:pStyle w:val="ConsPlusNormal"/>
        <w:ind w:firstLine="540"/>
        <w:jc w:val="both"/>
      </w:pPr>
      <w:r>
        <w:t>25. Взимание государственной пошлины или иной платы за предоставление государственной услуги законодательством Российской Федерации не предусмотрено.</w:t>
      </w:r>
    </w:p>
    <w:p w:rsidR="0004314F" w:rsidRDefault="0004314F">
      <w:pPr>
        <w:pStyle w:val="ConsPlusNormal"/>
        <w:jc w:val="both"/>
      </w:pPr>
    </w:p>
    <w:p w:rsidR="0004314F" w:rsidRDefault="0004314F">
      <w:pPr>
        <w:pStyle w:val="ConsPlusTitle"/>
        <w:jc w:val="center"/>
        <w:outlineLvl w:val="2"/>
      </w:pPr>
      <w:r>
        <w:t>Порядок, размер и основания взимания платы</w:t>
      </w:r>
    </w:p>
    <w:p w:rsidR="0004314F" w:rsidRDefault="0004314F">
      <w:pPr>
        <w:pStyle w:val="ConsPlusTitle"/>
        <w:jc w:val="center"/>
      </w:pPr>
      <w:r>
        <w:t>за предоставление услуг, которые являются необходимыми</w:t>
      </w:r>
    </w:p>
    <w:p w:rsidR="0004314F" w:rsidRDefault="0004314F">
      <w:pPr>
        <w:pStyle w:val="ConsPlusTitle"/>
        <w:jc w:val="center"/>
      </w:pPr>
      <w:r>
        <w:t>и обязательными для предоставления государственной услуги,</w:t>
      </w:r>
    </w:p>
    <w:p w:rsidR="0004314F" w:rsidRDefault="0004314F">
      <w:pPr>
        <w:pStyle w:val="ConsPlusTitle"/>
        <w:jc w:val="center"/>
      </w:pPr>
      <w:r>
        <w:t>включая информацию о методике расчета размера такой платы</w:t>
      </w:r>
    </w:p>
    <w:p w:rsidR="0004314F" w:rsidRDefault="0004314F">
      <w:pPr>
        <w:pStyle w:val="ConsPlusNormal"/>
        <w:jc w:val="both"/>
      </w:pPr>
    </w:p>
    <w:p w:rsidR="0004314F" w:rsidRDefault="0004314F">
      <w:pPr>
        <w:pStyle w:val="ConsPlusNormal"/>
        <w:ind w:firstLine="540"/>
        <w:jc w:val="both"/>
      </w:pPr>
      <w:r>
        <w:t>26. Взимание платы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04314F" w:rsidRDefault="0004314F">
      <w:pPr>
        <w:pStyle w:val="ConsPlusNormal"/>
        <w:jc w:val="both"/>
      </w:pPr>
    </w:p>
    <w:p w:rsidR="0004314F" w:rsidRDefault="0004314F">
      <w:pPr>
        <w:pStyle w:val="ConsPlusTitle"/>
        <w:jc w:val="center"/>
        <w:outlineLvl w:val="2"/>
      </w:pPr>
      <w:r>
        <w:t>Максимальный срок ожидания в очереди при подаче</w:t>
      </w:r>
    </w:p>
    <w:p w:rsidR="0004314F" w:rsidRDefault="0004314F">
      <w:pPr>
        <w:pStyle w:val="ConsPlusTitle"/>
        <w:jc w:val="center"/>
      </w:pPr>
      <w:r>
        <w:t>запроса о предоставлении государственной услуги, услуги,</w:t>
      </w:r>
    </w:p>
    <w:p w:rsidR="0004314F" w:rsidRDefault="0004314F">
      <w:pPr>
        <w:pStyle w:val="ConsPlusTitle"/>
        <w:jc w:val="center"/>
      </w:pPr>
      <w:r>
        <w:t>предоставляемой организацией, участвующей в предоставлении</w:t>
      </w:r>
    </w:p>
    <w:p w:rsidR="0004314F" w:rsidRDefault="0004314F">
      <w:pPr>
        <w:pStyle w:val="ConsPlusTitle"/>
        <w:jc w:val="center"/>
      </w:pPr>
      <w:r>
        <w:t>государственной услуги, и при получении результата</w:t>
      </w:r>
    </w:p>
    <w:p w:rsidR="0004314F" w:rsidRDefault="0004314F">
      <w:pPr>
        <w:pStyle w:val="ConsPlusTitle"/>
        <w:jc w:val="center"/>
      </w:pPr>
      <w:r>
        <w:t>предоставления таких услуг</w:t>
      </w:r>
    </w:p>
    <w:p w:rsidR="0004314F" w:rsidRDefault="0004314F">
      <w:pPr>
        <w:pStyle w:val="ConsPlusNormal"/>
        <w:jc w:val="both"/>
      </w:pPr>
    </w:p>
    <w:p w:rsidR="0004314F" w:rsidRDefault="0004314F">
      <w:pPr>
        <w:pStyle w:val="ConsPlusNormal"/>
        <w:ind w:firstLine="540"/>
        <w:jc w:val="both"/>
      </w:pPr>
      <w:r>
        <w:t>27. Максимальный срок ожидания в очереди при подаче заявления (ходатайства) о предоставлении государственной услуги и при получении результата предоставления государственной услуги - 15 минут.</w:t>
      </w:r>
    </w:p>
    <w:p w:rsidR="0004314F" w:rsidRDefault="0004314F">
      <w:pPr>
        <w:pStyle w:val="ConsPlusNormal"/>
        <w:jc w:val="both"/>
      </w:pPr>
    </w:p>
    <w:p w:rsidR="0004314F" w:rsidRDefault="0004314F">
      <w:pPr>
        <w:pStyle w:val="ConsPlusTitle"/>
        <w:jc w:val="center"/>
        <w:outlineLvl w:val="2"/>
      </w:pPr>
      <w:r>
        <w:t>Срок и порядок регистрации запроса заявителя</w:t>
      </w:r>
    </w:p>
    <w:p w:rsidR="0004314F" w:rsidRDefault="0004314F">
      <w:pPr>
        <w:pStyle w:val="ConsPlusTitle"/>
        <w:jc w:val="center"/>
      </w:pPr>
      <w:r>
        <w:t>о предоставлении государственной услуги и услуги,</w:t>
      </w:r>
    </w:p>
    <w:p w:rsidR="0004314F" w:rsidRDefault="0004314F">
      <w:pPr>
        <w:pStyle w:val="ConsPlusTitle"/>
        <w:jc w:val="center"/>
      </w:pPr>
      <w:r>
        <w:t>предоставляемой организацией, участвующей в предоставлении</w:t>
      </w:r>
    </w:p>
    <w:p w:rsidR="0004314F" w:rsidRDefault="0004314F">
      <w:pPr>
        <w:pStyle w:val="ConsPlusTitle"/>
        <w:jc w:val="center"/>
      </w:pPr>
      <w:r>
        <w:t>государственной услуги, в том числе в электронной форме</w:t>
      </w:r>
    </w:p>
    <w:p w:rsidR="0004314F" w:rsidRDefault="0004314F">
      <w:pPr>
        <w:pStyle w:val="ConsPlusNormal"/>
        <w:ind w:firstLine="540"/>
        <w:jc w:val="both"/>
      </w:pPr>
    </w:p>
    <w:p w:rsidR="0004314F" w:rsidRDefault="0004314F">
      <w:pPr>
        <w:pStyle w:val="ConsPlusNormal"/>
        <w:ind w:firstLine="540"/>
        <w:jc w:val="both"/>
      </w:pPr>
      <w:bookmarkStart w:id="9" w:name="P299"/>
      <w:bookmarkEnd w:id="9"/>
      <w:r>
        <w:t>28. Регистрация заявления (ходатайства) о предоставлении государственной услуги, поданного при личном обращении, осуществляется в день его приема от заявителя.</w:t>
      </w:r>
    </w:p>
    <w:p w:rsidR="0004314F" w:rsidRDefault="0004314F">
      <w:pPr>
        <w:pStyle w:val="ConsPlusNormal"/>
        <w:spacing w:before="220"/>
        <w:ind w:firstLine="540"/>
        <w:jc w:val="both"/>
      </w:pPr>
      <w:r>
        <w:t>Регистрация заявления (ходатайства) о предоставлении государственной услуги, направленного посредством почтовой связи либо представленного в форме электронного документа, осуществляется не позднее рабочего дня, следующего за днем его получения пограничным органом, подразделением пограничного органа.</w:t>
      </w:r>
    </w:p>
    <w:p w:rsidR="0004314F" w:rsidRDefault="0004314F">
      <w:pPr>
        <w:pStyle w:val="ConsPlusNormal"/>
        <w:jc w:val="both"/>
      </w:pPr>
    </w:p>
    <w:p w:rsidR="0004314F" w:rsidRDefault="0004314F">
      <w:pPr>
        <w:pStyle w:val="ConsPlusTitle"/>
        <w:jc w:val="center"/>
        <w:outlineLvl w:val="2"/>
      </w:pPr>
      <w:r>
        <w:t>Требования к помещениям, в которых предоставляется</w:t>
      </w:r>
    </w:p>
    <w:p w:rsidR="0004314F" w:rsidRDefault="0004314F">
      <w:pPr>
        <w:pStyle w:val="ConsPlusTitle"/>
        <w:jc w:val="center"/>
      </w:pPr>
      <w:r>
        <w:t>государственная услуга, к залу ожидания, местам</w:t>
      </w:r>
    </w:p>
    <w:p w:rsidR="0004314F" w:rsidRDefault="0004314F">
      <w:pPr>
        <w:pStyle w:val="ConsPlusTitle"/>
        <w:jc w:val="center"/>
      </w:pPr>
      <w:r>
        <w:t>для заполнения запросов о предоставлении государственной</w:t>
      </w:r>
    </w:p>
    <w:p w:rsidR="0004314F" w:rsidRDefault="0004314F">
      <w:pPr>
        <w:pStyle w:val="ConsPlusTitle"/>
        <w:jc w:val="center"/>
      </w:pPr>
      <w:r>
        <w:t>услуги, информационным стендам с образцами их заполнения</w:t>
      </w:r>
    </w:p>
    <w:p w:rsidR="0004314F" w:rsidRDefault="0004314F">
      <w:pPr>
        <w:pStyle w:val="ConsPlusTitle"/>
        <w:jc w:val="center"/>
      </w:pPr>
      <w:r>
        <w:t>и перечнем документов, необходимых для предоставления</w:t>
      </w:r>
    </w:p>
    <w:p w:rsidR="0004314F" w:rsidRDefault="0004314F">
      <w:pPr>
        <w:pStyle w:val="ConsPlusTitle"/>
        <w:jc w:val="center"/>
      </w:pPr>
      <w:r>
        <w:t>каждой государственной услуги, размещению и оформлению</w:t>
      </w:r>
    </w:p>
    <w:p w:rsidR="0004314F" w:rsidRDefault="0004314F">
      <w:pPr>
        <w:pStyle w:val="ConsPlusTitle"/>
        <w:jc w:val="center"/>
      </w:pPr>
      <w:r>
        <w:t>визуальной, текстовой и мультимедийной информации о порядке</w:t>
      </w:r>
    </w:p>
    <w:p w:rsidR="0004314F" w:rsidRDefault="0004314F">
      <w:pPr>
        <w:pStyle w:val="ConsPlusTitle"/>
        <w:jc w:val="center"/>
      </w:pPr>
      <w:r>
        <w:t>предоставления такой услуги, в том числе к обеспечению</w:t>
      </w:r>
    </w:p>
    <w:p w:rsidR="0004314F" w:rsidRDefault="0004314F">
      <w:pPr>
        <w:pStyle w:val="ConsPlusTitle"/>
        <w:jc w:val="center"/>
      </w:pPr>
      <w:r>
        <w:t>доступности для инвалидов указанных объектов</w:t>
      </w:r>
    </w:p>
    <w:p w:rsidR="0004314F" w:rsidRDefault="0004314F">
      <w:pPr>
        <w:pStyle w:val="ConsPlusTitle"/>
        <w:jc w:val="center"/>
      </w:pPr>
      <w:r>
        <w:t>в соответствии с законодательством Российской</w:t>
      </w:r>
    </w:p>
    <w:p w:rsidR="0004314F" w:rsidRDefault="0004314F">
      <w:pPr>
        <w:pStyle w:val="ConsPlusTitle"/>
        <w:jc w:val="center"/>
      </w:pPr>
      <w:r>
        <w:t>Федерации о социальной защите инвалидов</w:t>
      </w:r>
    </w:p>
    <w:p w:rsidR="0004314F" w:rsidRDefault="0004314F">
      <w:pPr>
        <w:pStyle w:val="ConsPlusNormal"/>
        <w:jc w:val="both"/>
      </w:pPr>
    </w:p>
    <w:p w:rsidR="0004314F" w:rsidRDefault="0004314F">
      <w:pPr>
        <w:pStyle w:val="ConsPlusNormal"/>
        <w:ind w:firstLine="540"/>
        <w:jc w:val="both"/>
      </w:pPr>
      <w:r>
        <w:t>29. Предоставление государственной услуги осуществляется в специально предназначенных для этих целей помещениях пограничного органа, подразделения пограничного органа, оборудованных с учетом условий обслуживания инвалидов &lt;1&gt;.</w:t>
      </w:r>
    </w:p>
    <w:p w:rsidR="0004314F" w:rsidRDefault="0004314F">
      <w:pPr>
        <w:pStyle w:val="ConsPlusNormal"/>
        <w:spacing w:before="220"/>
        <w:ind w:firstLine="540"/>
        <w:jc w:val="both"/>
      </w:pPr>
      <w:r>
        <w:t>--------------------------------</w:t>
      </w:r>
    </w:p>
    <w:p w:rsidR="0004314F" w:rsidRDefault="0004314F">
      <w:pPr>
        <w:pStyle w:val="ConsPlusNormal"/>
        <w:spacing w:before="220"/>
        <w:ind w:firstLine="540"/>
        <w:jc w:val="both"/>
      </w:pPr>
      <w:r>
        <w:t>&lt;1&gt; Далее - помещение.</w:t>
      </w:r>
    </w:p>
    <w:p w:rsidR="0004314F" w:rsidRDefault="0004314F">
      <w:pPr>
        <w:pStyle w:val="ConsPlusNormal"/>
        <w:jc w:val="both"/>
      </w:pPr>
    </w:p>
    <w:p w:rsidR="0004314F" w:rsidRDefault="0004314F">
      <w:pPr>
        <w:pStyle w:val="ConsPlusNormal"/>
        <w:ind w:firstLine="540"/>
        <w:jc w:val="both"/>
      </w:pPr>
      <w:r>
        <w:t xml:space="preserve">В соответствии со </w:t>
      </w:r>
      <w:hyperlink r:id="rId25" w:history="1">
        <w:r>
          <w:rPr>
            <w:color w:val="0000FF"/>
          </w:rPr>
          <w:t>статьей 15</w:t>
        </w:r>
      </w:hyperlink>
      <w:r>
        <w:t xml:space="preserve"> Федерального закона от 24 ноября 1995 г. N 181-ФЗ "О социальной защите инвалидов в Российской Федерации" &lt;2&gt; инвалидам (включая инвалидов, использующих кресла-коляски и собак-проводников) обеспечиваются:</w:t>
      </w:r>
    </w:p>
    <w:p w:rsidR="0004314F" w:rsidRDefault="0004314F">
      <w:pPr>
        <w:pStyle w:val="ConsPlusNormal"/>
        <w:spacing w:before="220"/>
        <w:ind w:firstLine="540"/>
        <w:jc w:val="both"/>
      </w:pPr>
      <w:r>
        <w:t>--------------------------------</w:t>
      </w:r>
    </w:p>
    <w:p w:rsidR="0004314F" w:rsidRDefault="0004314F">
      <w:pPr>
        <w:pStyle w:val="ConsPlusNormal"/>
        <w:spacing w:before="220"/>
        <w:ind w:firstLine="540"/>
        <w:jc w:val="both"/>
      </w:pPr>
      <w:r>
        <w:t>&lt;2&gt; Собрание законодательства Российской Федерации, 1995, N 48, ст. 4563; 2019, N 29 (ч. I), ст. 3851.</w:t>
      </w:r>
    </w:p>
    <w:p w:rsidR="0004314F" w:rsidRDefault="0004314F">
      <w:pPr>
        <w:pStyle w:val="ConsPlusNormal"/>
        <w:jc w:val="both"/>
      </w:pPr>
    </w:p>
    <w:p w:rsidR="0004314F" w:rsidRDefault="0004314F">
      <w:pPr>
        <w:pStyle w:val="ConsPlusNormal"/>
        <w:ind w:firstLine="540"/>
        <w:jc w:val="both"/>
      </w:pPr>
      <w:r>
        <w:t>условия для беспрепятственного доступа в помещения;</w:t>
      </w:r>
    </w:p>
    <w:p w:rsidR="0004314F" w:rsidRDefault="0004314F">
      <w:pPr>
        <w:pStyle w:val="ConsPlusNormal"/>
        <w:spacing w:before="220"/>
        <w:ind w:firstLine="540"/>
        <w:jc w:val="both"/>
      </w:pPr>
      <w:r>
        <w:t>возможность самостоятельного передвижения по территории, на которой расположены помещения, а также входа в помещения и выхода из них, посадки в транспортное средство и высадки из него, в том числе с использованием кресла-коляски;</w:t>
      </w:r>
    </w:p>
    <w:p w:rsidR="0004314F" w:rsidRDefault="0004314F">
      <w:pPr>
        <w:pStyle w:val="ConsPlusNormal"/>
        <w:spacing w:before="220"/>
        <w:ind w:firstLine="540"/>
        <w:jc w:val="both"/>
      </w:pPr>
      <w:r>
        <w:t>возможность сопровождения инвалидов, имеющих стойкие расстройства функции зрения и самостоятельного передвижения;</w:t>
      </w:r>
    </w:p>
    <w:p w:rsidR="0004314F" w:rsidRDefault="0004314F">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04314F" w:rsidRDefault="0004314F">
      <w:pPr>
        <w:pStyle w:val="ConsPlusNormal"/>
        <w:spacing w:before="220"/>
        <w:ind w:firstLine="540"/>
        <w:jc w:val="both"/>
      </w:pPr>
      <w:r>
        <w:lastRenderedPageBreak/>
        <w:t xml:space="preserve">возможность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допуска </w:t>
      </w:r>
      <w:proofErr w:type="spellStart"/>
      <w:r>
        <w:t>сурдопереводчика</w:t>
      </w:r>
      <w:proofErr w:type="spellEnd"/>
      <w:r>
        <w:t xml:space="preserve"> и </w:t>
      </w:r>
      <w:proofErr w:type="spellStart"/>
      <w:r>
        <w:t>тифлосурдопереводчика</w:t>
      </w:r>
      <w:proofErr w:type="spellEnd"/>
      <w:r>
        <w:t>;</w:t>
      </w:r>
    </w:p>
    <w:p w:rsidR="0004314F" w:rsidRDefault="0004314F">
      <w:pPr>
        <w:pStyle w:val="ConsPlusNormal"/>
        <w:spacing w:before="220"/>
        <w:ind w:firstLine="540"/>
        <w:jc w:val="both"/>
      </w:pPr>
      <w:r>
        <w:t>возможность допуска в помещения собаки-проводника;</w:t>
      </w:r>
    </w:p>
    <w:p w:rsidR="0004314F" w:rsidRDefault="0004314F">
      <w:pPr>
        <w:pStyle w:val="ConsPlusNormal"/>
        <w:spacing w:before="220"/>
        <w:ind w:firstLine="540"/>
        <w:jc w:val="both"/>
      </w:pPr>
      <w:r>
        <w:t>оказание помощи инвалидам в преодолении барьеров, мешающих получению ими услуг наравне с другими заявителями.</w:t>
      </w:r>
    </w:p>
    <w:p w:rsidR="0004314F" w:rsidRDefault="0004314F">
      <w:pPr>
        <w:pStyle w:val="ConsPlusNormal"/>
        <w:spacing w:before="220"/>
        <w:ind w:firstLine="540"/>
        <w:jc w:val="both"/>
      </w:pPr>
      <w:r>
        <w:t>В случае невозможности полностью приспособить помещение с учетом потребности инвалида ему должен быть обеспечен доступ к месту предоставления государственной услуги.</w:t>
      </w:r>
    </w:p>
    <w:p w:rsidR="0004314F" w:rsidRDefault="0004314F">
      <w:pPr>
        <w:pStyle w:val="ConsPlusNormal"/>
        <w:spacing w:before="220"/>
        <w:ind w:firstLine="540"/>
        <w:jc w:val="both"/>
      </w:pPr>
      <w:r>
        <w:t>30. Место ожидания должно быть оснащено стульями (кресельными секциями, креслами) для заявителей. Количество стульев (кресельных секций, кресел) определяется исходя из фактической потребности и возможностей для их размещения в помещении.</w:t>
      </w:r>
    </w:p>
    <w:p w:rsidR="0004314F" w:rsidRDefault="0004314F">
      <w:pPr>
        <w:pStyle w:val="ConsPlusNormal"/>
        <w:spacing w:before="220"/>
        <w:ind w:firstLine="540"/>
        <w:jc w:val="both"/>
      </w:pPr>
      <w:bookmarkStart w:id="10" w:name="P331"/>
      <w:bookmarkEnd w:id="10"/>
      <w:r>
        <w:t>31. В местах для заполнения необходимых для предоставления государственной услуги документов, подлежащих представлению заявителем, выделяется место для раскладки документов, предусматривающее столы (стойки) с бумагой, бланками заявлений (ходатайств) о предоставлении государственной услуги и канцелярскими принадлежностями.</w:t>
      </w:r>
    </w:p>
    <w:p w:rsidR="0004314F" w:rsidRDefault="0004314F">
      <w:pPr>
        <w:pStyle w:val="ConsPlusNormal"/>
        <w:spacing w:before="220"/>
        <w:ind w:firstLine="540"/>
        <w:jc w:val="both"/>
      </w:pPr>
      <w:r>
        <w:t>32. Помещения оборудуются информационными стендами, на которых размещаются образцы заполнения заявлений (ходатайств) о предоставлении государственной услуги, перечень документов, необходимых для предоставления государственной услуги, и справочная информация о государственной услуге.</w:t>
      </w:r>
    </w:p>
    <w:p w:rsidR="0004314F" w:rsidRDefault="0004314F">
      <w:pPr>
        <w:pStyle w:val="ConsPlusNormal"/>
        <w:spacing w:before="220"/>
        <w:ind w:firstLine="540"/>
        <w:jc w:val="both"/>
      </w:pPr>
      <w:r>
        <w:t>33. Дополнительные требования к размещению и оформлению помещений, размещению и оформлению визуальной, текстовой и мультимедийной информации, оборудованию мест ожидания, парковочным местам, местам для информирования заявителей, получения информации и заполнения необходимых документов, местам ожидания заявителей и их приема не предъявляются.</w:t>
      </w:r>
    </w:p>
    <w:p w:rsidR="0004314F" w:rsidRDefault="0004314F">
      <w:pPr>
        <w:pStyle w:val="ConsPlusNormal"/>
        <w:jc w:val="both"/>
      </w:pPr>
    </w:p>
    <w:p w:rsidR="0004314F" w:rsidRDefault="0004314F">
      <w:pPr>
        <w:pStyle w:val="ConsPlusTitle"/>
        <w:jc w:val="center"/>
        <w:outlineLvl w:val="2"/>
      </w:pPr>
      <w:r>
        <w:t>Показатели доступности и качества</w:t>
      </w:r>
    </w:p>
    <w:p w:rsidR="0004314F" w:rsidRDefault="0004314F">
      <w:pPr>
        <w:pStyle w:val="ConsPlusTitle"/>
        <w:jc w:val="center"/>
      </w:pPr>
      <w:r>
        <w:t>государственной услуги, в том числе количество</w:t>
      </w:r>
    </w:p>
    <w:p w:rsidR="0004314F" w:rsidRDefault="0004314F">
      <w:pPr>
        <w:pStyle w:val="ConsPlusTitle"/>
        <w:jc w:val="center"/>
      </w:pPr>
      <w:r>
        <w:t>взаимодействий заявителя с должностными лицами</w:t>
      </w:r>
    </w:p>
    <w:p w:rsidR="0004314F" w:rsidRDefault="0004314F">
      <w:pPr>
        <w:pStyle w:val="ConsPlusTitle"/>
        <w:jc w:val="center"/>
      </w:pPr>
      <w:r>
        <w:t>при предоставлении государственной услуги и их</w:t>
      </w:r>
    </w:p>
    <w:p w:rsidR="0004314F" w:rsidRDefault="0004314F">
      <w:pPr>
        <w:pStyle w:val="ConsPlusTitle"/>
        <w:jc w:val="center"/>
      </w:pPr>
      <w:r>
        <w:t>продолжительность, возможность получения информации</w:t>
      </w:r>
    </w:p>
    <w:p w:rsidR="0004314F" w:rsidRDefault="0004314F">
      <w:pPr>
        <w:pStyle w:val="ConsPlusTitle"/>
        <w:jc w:val="center"/>
      </w:pPr>
      <w:r>
        <w:t>о ходе предоставления государственной услуги, в том числе</w:t>
      </w:r>
    </w:p>
    <w:p w:rsidR="0004314F" w:rsidRDefault="0004314F">
      <w:pPr>
        <w:pStyle w:val="ConsPlusTitle"/>
        <w:jc w:val="center"/>
      </w:pPr>
      <w:r>
        <w:t>с использованием информационно-коммуникационных технологий,</w:t>
      </w:r>
    </w:p>
    <w:p w:rsidR="0004314F" w:rsidRDefault="0004314F">
      <w:pPr>
        <w:pStyle w:val="ConsPlusTitle"/>
        <w:jc w:val="center"/>
      </w:pPr>
      <w:r>
        <w:t>возможность либо невозможность получения государственной</w:t>
      </w:r>
    </w:p>
    <w:p w:rsidR="0004314F" w:rsidRDefault="0004314F">
      <w:pPr>
        <w:pStyle w:val="ConsPlusTitle"/>
        <w:jc w:val="center"/>
      </w:pPr>
      <w:r>
        <w:t>услуги в многофункциональном центре предоставления</w:t>
      </w:r>
    </w:p>
    <w:p w:rsidR="0004314F" w:rsidRDefault="0004314F">
      <w:pPr>
        <w:pStyle w:val="ConsPlusTitle"/>
        <w:jc w:val="center"/>
      </w:pPr>
      <w:r>
        <w:t>государственных и муниципальных услуг (в том числе</w:t>
      </w:r>
    </w:p>
    <w:p w:rsidR="0004314F" w:rsidRDefault="0004314F">
      <w:pPr>
        <w:pStyle w:val="ConsPlusTitle"/>
        <w:jc w:val="center"/>
      </w:pPr>
      <w:r>
        <w:t>в полном объеме), в любом территориальном подразделении</w:t>
      </w:r>
    </w:p>
    <w:p w:rsidR="0004314F" w:rsidRDefault="0004314F">
      <w:pPr>
        <w:pStyle w:val="ConsPlusTitle"/>
        <w:jc w:val="center"/>
      </w:pPr>
      <w:r>
        <w:t>органа, предоставляющего государственную услугу, по выбору</w:t>
      </w:r>
    </w:p>
    <w:p w:rsidR="0004314F" w:rsidRDefault="0004314F">
      <w:pPr>
        <w:pStyle w:val="ConsPlusTitle"/>
        <w:jc w:val="center"/>
      </w:pPr>
      <w:r>
        <w:t>заявителя (экстерриториальный принцип), посредством</w:t>
      </w:r>
    </w:p>
    <w:p w:rsidR="0004314F" w:rsidRDefault="0004314F">
      <w:pPr>
        <w:pStyle w:val="ConsPlusTitle"/>
        <w:jc w:val="center"/>
      </w:pPr>
      <w:r>
        <w:t>запроса о предоставлении нескольких государственных</w:t>
      </w:r>
    </w:p>
    <w:p w:rsidR="0004314F" w:rsidRDefault="0004314F">
      <w:pPr>
        <w:pStyle w:val="ConsPlusTitle"/>
        <w:jc w:val="center"/>
      </w:pPr>
      <w:r>
        <w:t>и (или) муниципальных услуг в многофункциональных</w:t>
      </w:r>
    </w:p>
    <w:p w:rsidR="0004314F" w:rsidRDefault="0004314F">
      <w:pPr>
        <w:pStyle w:val="ConsPlusTitle"/>
        <w:jc w:val="center"/>
      </w:pPr>
      <w:r>
        <w:t>центрах предоставления государственных</w:t>
      </w:r>
    </w:p>
    <w:p w:rsidR="0004314F" w:rsidRDefault="0004314F">
      <w:pPr>
        <w:pStyle w:val="ConsPlusTitle"/>
        <w:jc w:val="center"/>
      </w:pPr>
      <w:r>
        <w:t>и муниципальных услуг</w:t>
      </w:r>
    </w:p>
    <w:p w:rsidR="0004314F" w:rsidRDefault="0004314F">
      <w:pPr>
        <w:pStyle w:val="ConsPlusNormal"/>
        <w:jc w:val="both"/>
      </w:pPr>
    </w:p>
    <w:p w:rsidR="0004314F" w:rsidRDefault="0004314F">
      <w:pPr>
        <w:pStyle w:val="ConsPlusNormal"/>
        <w:ind w:firstLine="540"/>
        <w:jc w:val="both"/>
      </w:pPr>
      <w:r>
        <w:t>34. Показателями доступности и качества предоставления государственной услуги являются:</w:t>
      </w:r>
    </w:p>
    <w:p w:rsidR="0004314F" w:rsidRDefault="0004314F">
      <w:pPr>
        <w:pStyle w:val="ConsPlusNormal"/>
        <w:spacing w:before="220"/>
        <w:ind w:firstLine="540"/>
        <w:jc w:val="both"/>
      </w:pPr>
      <w:r>
        <w:t>степень информированности заявителей о порядке предоставления государственной услуги;</w:t>
      </w:r>
    </w:p>
    <w:p w:rsidR="0004314F" w:rsidRDefault="0004314F">
      <w:pPr>
        <w:pStyle w:val="ConsPlusNormal"/>
        <w:spacing w:before="220"/>
        <w:ind w:firstLine="540"/>
        <w:jc w:val="both"/>
      </w:pPr>
      <w:r>
        <w:lastRenderedPageBreak/>
        <w:t>возможность выбора заявителем способа обращения за предоставлением государственной услуги;</w:t>
      </w:r>
    </w:p>
    <w:p w:rsidR="0004314F" w:rsidRDefault="0004314F">
      <w:pPr>
        <w:pStyle w:val="ConsPlusNormal"/>
        <w:spacing w:before="220"/>
        <w:ind w:firstLine="540"/>
        <w:jc w:val="both"/>
      </w:pPr>
      <w:r>
        <w:t>количество взаимодействий заявителя с должностными лицами пограничного органа, подразделения пограничного органа при предоставлении государственной услуги и их продолжительность;</w:t>
      </w:r>
    </w:p>
    <w:p w:rsidR="0004314F" w:rsidRDefault="0004314F">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04314F" w:rsidRDefault="0004314F">
      <w:pPr>
        <w:pStyle w:val="ConsPlusNormal"/>
        <w:spacing w:before="220"/>
        <w:ind w:firstLine="540"/>
        <w:jc w:val="both"/>
      </w:pPr>
      <w:r>
        <w:t>отношение количества жалоб от заявителей о нарушениях порядка предоставления государственной услуги, предусмотренного Административным регламентом, к общему числу поданных заявлений о предоставлении государственной услуги за отчетный период;</w:t>
      </w:r>
    </w:p>
    <w:p w:rsidR="0004314F" w:rsidRDefault="0004314F">
      <w:pPr>
        <w:pStyle w:val="ConsPlusNormal"/>
        <w:spacing w:before="220"/>
        <w:ind w:firstLine="540"/>
        <w:jc w:val="both"/>
      </w:pPr>
      <w:r>
        <w:t>количество судебных исков по обжалованию решений пограничных органов, подразделений пограничных органов, принимаемых при предоставлении государственной услуги.</w:t>
      </w:r>
    </w:p>
    <w:p w:rsidR="0004314F" w:rsidRDefault="0004314F">
      <w:pPr>
        <w:pStyle w:val="ConsPlusNormal"/>
        <w:spacing w:before="220"/>
        <w:ind w:firstLine="540"/>
        <w:jc w:val="both"/>
      </w:pPr>
      <w:r>
        <w:t>35. Взаимодействие заявителя с должностными лицами пограничного органа, подразделения пограничного органа при предоставлении государственной услуги осуществляется при непосредственном обращении заявителя в пограничный орган, подразделение пограничного органа:</w:t>
      </w:r>
    </w:p>
    <w:p w:rsidR="0004314F" w:rsidRDefault="0004314F">
      <w:pPr>
        <w:pStyle w:val="ConsPlusNormal"/>
        <w:spacing w:before="220"/>
        <w:ind w:firstLine="540"/>
        <w:jc w:val="both"/>
      </w:pPr>
      <w:r>
        <w:t>для представления документов, необходимых для предоставления государственной услуги;</w:t>
      </w:r>
    </w:p>
    <w:p w:rsidR="0004314F" w:rsidRDefault="0004314F">
      <w:pPr>
        <w:pStyle w:val="ConsPlusNormal"/>
        <w:spacing w:before="220"/>
        <w:ind w:firstLine="540"/>
        <w:jc w:val="both"/>
      </w:pPr>
      <w:r>
        <w:t>для получения документов, являющихся результатом предоставления государственной услуги.</w:t>
      </w:r>
    </w:p>
    <w:p w:rsidR="0004314F" w:rsidRDefault="0004314F">
      <w:pPr>
        <w:pStyle w:val="ConsPlusNormal"/>
        <w:spacing w:before="220"/>
        <w:ind w:firstLine="540"/>
        <w:jc w:val="both"/>
      </w:pPr>
      <w:r>
        <w:t>Продолжительность взаимодействия заявителя с должностными лицами пограничного органа, подразделения пограничного органа при предоставлении государственной услуги по каждому из указанных видов взаимодействия - не более 15 минут.</w:t>
      </w:r>
    </w:p>
    <w:p w:rsidR="0004314F" w:rsidRDefault="0004314F">
      <w:pPr>
        <w:pStyle w:val="ConsPlusNormal"/>
        <w:spacing w:before="220"/>
        <w:ind w:firstLine="540"/>
        <w:jc w:val="both"/>
      </w:pPr>
      <w:r>
        <w:t>36. При информировании по телефону должностные лица пограничного органа, подразделения пограничного органа в соответствии с поступившим запросом предоставляют заявителю следующую информацию:</w:t>
      </w:r>
    </w:p>
    <w:p w:rsidR="0004314F" w:rsidRDefault="0004314F">
      <w:pPr>
        <w:pStyle w:val="ConsPlusNormal"/>
        <w:spacing w:before="220"/>
        <w:ind w:firstLine="540"/>
        <w:jc w:val="both"/>
      </w:pPr>
      <w:r>
        <w:t>о ходе рассмотрения заявления (ходатайства) о предоставлении государственной услуги;</w:t>
      </w:r>
    </w:p>
    <w:p w:rsidR="0004314F" w:rsidRDefault="0004314F">
      <w:pPr>
        <w:pStyle w:val="ConsPlusNormal"/>
        <w:spacing w:before="220"/>
        <w:ind w:firstLine="540"/>
        <w:jc w:val="both"/>
      </w:pPr>
      <w:r>
        <w:t>о результатах рассмотрения заявления (ходатайства) о предоставлении государственной услуги.</w:t>
      </w:r>
    </w:p>
    <w:p w:rsidR="0004314F" w:rsidRDefault="0004314F">
      <w:pPr>
        <w:pStyle w:val="ConsPlusNormal"/>
        <w:spacing w:before="220"/>
        <w:ind w:firstLine="540"/>
        <w:jc w:val="both"/>
      </w:pPr>
      <w:r>
        <w:t>37. Заявителю при предоставлении государственной услуги в электронной форме с использованием Единого портала обеспечивается выполнение следующих действий:</w:t>
      </w:r>
    </w:p>
    <w:p w:rsidR="0004314F" w:rsidRDefault="0004314F">
      <w:pPr>
        <w:pStyle w:val="ConsPlusNormal"/>
        <w:spacing w:before="220"/>
        <w:ind w:firstLine="540"/>
        <w:jc w:val="both"/>
      </w:pPr>
      <w:r>
        <w:t>получение информации о порядке и сроке предоставления государственной услуги;</w:t>
      </w:r>
    </w:p>
    <w:p w:rsidR="0004314F" w:rsidRDefault="0004314F">
      <w:pPr>
        <w:pStyle w:val="ConsPlusNormal"/>
        <w:spacing w:before="220"/>
        <w:ind w:firstLine="540"/>
        <w:jc w:val="both"/>
      </w:pPr>
      <w:r>
        <w:t>формирование заявления (ходатайства) о предоставлении государственной услуги посредством заполнения электронной формы заявления (ходатайства) о предоставлении государственной услуги на Едином портале без необходимости дополнительной подачи заявления (ходатайства) о предоставлении государственной услуги в какой-либо иной форме;</w:t>
      </w:r>
    </w:p>
    <w:p w:rsidR="0004314F" w:rsidRDefault="0004314F">
      <w:pPr>
        <w:pStyle w:val="ConsPlusNormal"/>
        <w:spacing w:before="220"/>
        <w:ind w:firstLine="540"/>
        <w:jc w:val="both"/>
      </w:pPr>
      <w:r>
        <w:t>прием и регистрация заявления (ходатайства) о предоставлении государственной услуги;</w:t>
      </w:r>
    </w:p>
    <w:p w:rsidR="0004314F" w:rsidRDefault="0004314F">
      <w:pPr>
        <w:pStyle w:val="ConsPlusNormal"/>
        <w:spacing w:before="220"/>
        <w:ind w:firstLine="540"/>
        <w:jc w:val="both"/>
      </w:pPr>
      <w:r>
        <w:t>получение сведений о ходе предоставления государственной услуги;</w:t>
      </w:r>
    </w:p>
    <w:p w:rsidR="0004314F" w:rsidRDefault="0004314F">
      <w:pPr>
        <w:pStyle w:val="ConsPlusNormal"/>
        <w:spacing w:before="220"/>
        <w:ind w:firstLine="540"/>
        <w:jc w:val="both"/>
      </w:pPr>
      <w:r>
        <w:t>оценка качества предоставления государственной услуги;</w:t>
      </w:r>
    </w:p>
    <w:p w:rsidR="0004314F" w:rsidRDefault="0004314F">
      <w:pPr>
        <w:pStyle w:val="ConsPlusNormal"/>
        <w:spacing w:before="220"/>
        <w:ind w:firstLine="540"/>
        <w:jc w:val="both"/>
      </w:pPr>
      <w:r>
        <w:t xml:space="preserve">досудебное (внесудебное) обжалование решений и действий (бездействия) пограничного </w:t>
      </w:r>
      <w:r>
        <w:lastRenderedPageBreak/>
        <w:t>органа, подразделений пограничного органа и их должностных лиц &lt;1&gt;.</w:t>
      </w:r>
    </w:p>
    <w:p w:rsidR="0004314F" w:rsidRDefault="0004314F">
      <w:pPr>
        <w:pStyle w:val="ConsPlusNormal"/>
        <w:spacing w:before="220"/>
        <w:ind w:firstLine="540"/>
        <w:jc w:val="both"/>
      </w:pPr>
      <w:r>
        <w:t>--------------------------------</w:t>
      </w:r>
    </w:p>
    <w:p w:rsidR="0004314F" w:rsidRDefault="0004314F">
      <w:pPr>
        <w:pStyle w:val="ConsPlusNormal"/>
        <w:spacing w:before="220"/>
        <w:ind w:firstLine="540"/>
        <w:jc w:val="both"/>
      </w:pPr>
      <w:r>
        <w:t xml:space="preserve">&lt;1&gt; </w:t>
      </w:r>
      <w:hyperlink r:id="rId26" w:history="1">
        <w:r>
          <w:rPr>
            <w:color w:val="0000FF"/>
          </w:rPr>
          <w:t>Постановление</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2018, N 49 (ч. VI), ст. 7600).</w:t>
      </w:r>
    </w:p>
    <w:p w:rsidR="0004314F" w:rsidRDefault="0004314F">
      <w:pPr>
        <w:pStyle w:val="ConsPlusNormal"/>
        <w:jc w:val="both"/>
      </w:pPr>
    </w:p>
    <w:p w:rsidR="0004314F" w:rsidRDefault="0004314F">
      <w:pPr>
        <w:pStyle w:val="ConsPlusNormal"/>
        <w:ind w:firstLine="540"/>
        <w:jc w:val="both"/>
      </w:pPr>
      <w:r>
        <w:t>38. Возможность получения государственной услуги в любом пограничном органе и (или) подразделении пограничного органа по выбору заявителя (экстерриториальный принцип), многофункциональном центре предоставления государственных и муниципальных услуг отсутствует.</w:t>
      </w:r>
    </w:p>
    <w:p w:rsidR="0004314F" w:rsidRDefault="0004314F">
      <w:pPr>
        <w:pStyle w:val="ConsPlusNormal"/>
        <w:jc w:val="both"/>
      </w:pPr>
    </w:p>
    <w:p w:rsidR="0004314F" w:rsidRDefault="0004314F">
      <w:pPr>
        <w:pStyle w:val="ConsPlusTitle"/>
        <w:jc w:val="center"/>
        <w:outlineLvl w:val="2"/>
      </w:pPr>
      <w:r>
        <w:t>Иные требования, в том числе учитывающие</w:t>
      </w:r>
    </w:p>
    <w:p w:rsidR="0004314F" w:rsidRDefault="0004314F">
      <w:pPr>
        <w:pStyle w:val="ConsPlusTitle"/>
        <w:jc w:val="center"/>
      </w:pPr>
      <w:r>
        <w:t>особенности предоставления государственной</w:t>
      </w:r>
    </w:p>
    <w:p w:rsidR="0004314F" w:rsidRDefault="0004314F">
      <w:pPr>
        <w:pStyle w:val="ConsPlusTitle"/>
        <w:jc w:val="center"/>
      </w:pPr>
      <w:r>
        <w:t>услуги по экстерриториальному принципу (в случае,</w:t>
      </w:r>
    </w:p>
    <w:p w:rsidR="0004314F" w:rsidRDefault="0004314F">
      <w:pPr>
        <w:pStyle w:val="ConsPlusTitle"/>
        <w:jc w:val="center"/>
      </w:pPr>
      <w:r>
        <w:t>если государственная услуга предоставляется</w:t>
      </w:r>
    </w:p>
    <w:p w:rsidR="0004314F" w:rsidRDefault="0004314F">
      <w:pPr>
        <w:pStyle w:val="ConsPlusTitle"/>
        <w:jc w:val="center"/>
      </w:pPr>
      <w:r>
        <w:t>по экстерриториальному принципу) и особенности</w:t>
      </w:r>
    </w:p>
    <w:p w:rsidR="0004314F" w:rsidRDefault="0004314F">
      <w:pPr>
        <w:pStyle w:val="ConsPlusTitle"/>
        <w:jc w:val="center"/>
      </w:pPr>
      <w:r>
        <w:t>предоставления государственной услуги</w:t>
      </w:r>
    </w:p>
    <w:p w:rsidR="0004314F" w:rsidRDefault="0004314F">
      <w:pPr>
        <w:pStyle w:val="ConsPlusTitle"/>
        <w:jc w:val="center"/>
      </w:pPr>
      <w:r>
        <w:t>в электронной форме</w:t>
      </w:r>
    </w:p>
    <w:p w:rsidR="0004314F" w:rsidRDefault="0004314F">
      <w:pPr>
        <w:pStyle w:val="ConsPlusNormal"/>
        <w:jc w:val="both"/>
      </w:pPr>
    </w:p>
    <w:p w:rsidR="0004314F" w:rsidRDefault="0004314F">
      <w:pPr>
        <w:pStyle w:val="ConsPlusNormal"/>
        <w:ind w:firstLine="540"/>
        <w:jc w:val="both"/>
      </w:pPr>
      <w:r>
        <w:t>39. Для обеспечения возможности подачи заявления (ходатайства) о предоставлении государственной услуги в форме электронного документа с использованием Единого портала заявитель должен быть зарегистрирован на Едином портале.</w:t>
      </w:r>
    </w:p>
    <w:p w:rsidR="0004314F" w:rsidRDefault="0004314F">
      <w:pPr>
        <w:pStyle w:val="ConsPlusNormal"/>
        <w:jc w:val="both"/>
      </w:pPr>
    </w:p>
    <w:p w:rsidR="0004314F" w:rsidRDefault="0004314F">
      <w:pPr>
        <w:pStyle w:val="ConsPlusTitle"/>
        <w:jc w:val="center"/>
        <w:outlineLvl w:val="1"/>
      </w:pPr>
      <w:r>
        <w:t>III. Состав, последовательность и сроки выполнения</w:t>
      </w:r>
    </w:p>
    <w:p w:rsidR="0004314F" w:rsidRDefault="0004314F">
      <w:pPr>
        <w:pStyle w:val="ConsPlusTitle"/>
        <w:jc w:val="center"/>
      </w:pPr>
      <w:r>
        <w:t>административных процедур (действий), требования к порядку</w:t>
      </w:r>
    </w:p>
    <w:p w:rsidR="0004314F" w:rsidRDefault="0004314F">
      <w:pPr>
        <w:pStyle w:val="ConsPlusTitle"/>
        <w:jc w:val="center"/>
      </w:pPr>
      <w:r>
        <w:t>их выполнения, в том числе особенности выполнения</w:t>
      </w:r>
    </w:p>
    <w:p w:rsidR="0004314F" w:rsidRDefault="0004314F">
      <w:pPr>
        <w:pStyle w:val="ConsPlusTitle"/>
        <w:jc w:val="center"/>
      </w:pPr>
      <w:r>
        <w:t>административных процедур (действий)</w:t>
      </w:r>
    </w:p>
    <w:p w:rsidR="0004314F" w:rsidRDefault="0004314F">
      <w:pPr>
        <w:pStyle w:val="ConsPlusTitle"/>
        <w:jc w:val="center"/>
      </w:pPr>
      <w:r>
        <w:t>в электронной форме</w:t>
      </w:r>
    </w:p>
    <w:p w:rsidR="0004314F" w:rsidRDefault="0004314F">
      <w:pPr>
        <w:pStyle w:val="ConsPlusNormal"/>
        <w:jc w:val="both"/>
      </w:pPr>
    </w:p>
    <w:p w:rsidR="0004314F" w:rsidRDefault="0004314F">
      <w:pPr>
        <w:pStyle w:val="ConsPlusNormal"/>
        <w:ind w:firstLine="540"/>
        <w:jc w:val="both"/>
      </w:pPr>
      <w:r>
        <w:t>40. Предоставление государственной услуги включает следующие административные процедуры:</w:t>
      </w:r>
    </w:p>
    <w:p w:rsidR="0004314F" w:rsidRDefault="0004314F">
      <w:pPr>
        <w:pStyle w:val="ConsPlusNormal"/>
        <w:spacing w:before="220"/>
        <w:ind w:firstLine="540"/>
        <w:jc w:val="both"/>
      </w:pPr>
      <w:r>
        <w:t>прием и регистрацию заявления (ходатайства) о предоставлении государственной услуги;</w:t>
      </w:r>
    </w:p>
    <w:p w:rsidR="0004314F" w:rsidRDefault="0004314F">
      <w:pPr>
        <w:pStyle w:val="ConsPlusNormal"/>
        <w:spacing w:before="220"/>
        <w:ind w:firstLine="540"/>
        <w:jc w:val="both"/>
      </w:pPr>
      <w:r>
        <w:t>рассмотрение заявления (ходатайства) о предоставлении государственной услуги и принятие решения о выдаче индивидуального или коллективного пропуска, разрешения либо об отказе в выдаче индивидуального или коллективного пропуска, разрешения;</w:t>
      </w:r>
    </w:p>
    <w:p w:rsidR="0004314F" w:rsidRDefault="0004314F">
      <w:pPr>
        <w:pStyle w:val="ConsPlusNormal"/>
        <w:spacing w:before="220"/>
        <w:ind w:firstLine="540"/>
        <w:jc w:val="both"/>
      </w:pPr>
      <w:r>
        <w:t>выдачу (направление) документов, являющихся результатами предоставления государственной услуги;</w:t>
      </w:r>
    </w:p>
    <w:p w:rsidR="0004314F" w:rsidRDefault="0004314F">
      <w:pPr>
        <w:pStyle w:val="ConsPlusNormal"/>
        <w:spacing w:before="220"/>
        <w:ind w:firstLine="540"/>
        <w:jc w:val="both"/>
      </w:pPr>
      <w:r>
        <w:t>исправление допущенных опечаток и ошибок в выданных в результате предоставления государственной услуги документах.</w:t>
      </w:r>
    </w:p>
    <w:p w:rsidR="0004314F" w:rsidRDefault="0004314F">
      <w:pPr>
        <w:pStyle w:val="ConsPlusNormal"/>
        <w:jc w:val="both"/>
      </w:pPr>
    </w:p>
    <w:p w:rsidR="0004314F" w:rsidRDefault="0004314F">
      <w:pPr>
        <w:pStyle w:val="ConsPlusTitle"/>
        <w:jc w:val="center"/>
        <w:outlineLvl w:val="2"/>
      </w:pPr>
      <w:r>
        <w:t>Прием и регистрация заявления (ходатайства)</w:t>
      </w:r>
    </w:p>
    <w:p w:rsidR="0004314F" w:rsidRDefault="0004314F">
      <w:pPr>
        <w:pStyle w:val="ConsPlusTitle"/>
        <w:jc w:val="center"/>
      </w:pPr>
      <w:r>
        <w:t>о предоставлении государственной услуги</w:t>
      </w:r>
    </w:p>
    <w:p w:rsidR="0004314F" w:rsidRDefault="0004314F">
      <w:pPr>
        <w:pStyle w:val="ConsPlusNormal"/>
        <w:jc w:val="both"/>
      </w:pPr>
    </w:p>
    <w:p w:rsidR="0004314F" w:rsidRDefault="0004314F">
      <w:pPr>
        <w:pStyle w:val="ConsPlusNormal"/>
        <w:ind w:firstLine="540"/>
        <w:jc w:val="both"/>
      </w:pPr>
      <w:r>
        <w:t>41. Основанием для начала административной процедуры является поступление в пограничный орган, подразделение пограничного органа представленных заявителем заявления (ходатайства) о предоставлении государственной услуги и документов, необходимых для предоставления государственной услуги.</w:t>
      </w:r>
    </w:p>
    <w:p w:rsidR="0004314F" w:rsidRDefault="0004314F">
      <w:pPr>
        <w:pStyle w:val="ConsPlusNormal"/>
        <w:spacing w:before="220"/>
        <w:ind w:firstLine="540"/>
        <w:jc w:val="both"/>
      </w:pPr>
      <w:r>
        <w:lastRenderedPageBreak/>
        <w:t>42. Способ представления заявления (ходатайства) о предоставлении государственной услуги и документов, необходимых для предоставления государственной услуги, определяется заявителем:</w:t>
      </w:r>
    </w:p>
    <w:p w:rsidR="0004314F" w:rsidRDefault="0004314F">
      <w:pPr>
        <w:pStyle w:val="ConsPlusNormal"/>
        <w:spacing w:before="220"/>
        <w:ind w:firstLine="540"/>
        <w:jc w:val="both"/>
      </w:pPr>
      <w:r>
        <w:t>а) путем личного обращения в пограничный орган, подразделение пограничного органа или посредством почтовой связи на бумажном носителе;</w:t>
      </w:r>
    </w:p>
    <w:p w:rsidR="0004314F" w:rsidRDefault="0004314F">
      <w:pPr>
        <w:pStyle w:val="ConsPlusNormal"/>
        <w:spacing w:before="220"/>
        <w:ind w:firstLine="540"/>
        <w:jc w:val="both"/>
      </w:pPr>
      <w:r>
        <w:t>б) посредством Единого портала или электронной почты пограничного органа в форме электронного документа.</w:t>
      </w:r>
    </w:p>
    <w:p w:rsidR="0004314F" w:rsidRDefault="0004314F">
      <w:pPr>
        <w:pStyle w:val="ConsPlusNormal"/>
        <w:spacing w:before="220"/>
        <w:ind w:firstLine="540"/>
        <w:jc w:val="both"/>
      </w:pPr>
      <w:r>
        <w:t>43. Прием заявления (ходатайства) о предоставлении государственной услуги и документов, необходимых для предоставления государственной услуги, осуществляет должностное лицо пограничного органа, подразделения пограничного органа, ответственное за прием заявлений (ходатайств) о предоставлении государственной услуги:</w:t>
      </w:r>
    </w:p>
    <w:p w:rsidR="0004314F" w:rsidRDefault="0004314F">
      <w:pPr>
        <w:pStyle w:val="ConsPlusNormal"/>
        <w:spacing w:before="220"/>
        <w:ind w:firstLine="540"/>
        <w:jc w:val="both"/>
      </w:pPr>
      <w:r>
        <w:t>в день представления заявления (ходатайства) о предоставлении государственной услуги и документов, необходимых для предоставления государственной услуги, при личном обращении в пограничный орган, подразделение пограничного органа;</w:t>
      </w:r>
    </w:p>
    <w:p w:rsidR="0004314F" w:rsidRDefault="0004314F">
      <w:pPr>
        <w:pStyle w:val="ConsPlusNormal"/>
        <w:spacing w:before="220"/>
        <w:ind w:firstLine="540"/>
        <w:jc w:val="both"/>
      </w:pPr>
      <w:r>
        <w:t>не позднее рабочего дня, следующего за днем получения пограничным органом, подразделением пограничного органа заявления (ходатайства) о предоставлении государственной услуги и документов, необходимых для предоставления государственной услуги, направленных посредством почтовой связи или в форме электронного документа.</w:t>
      </w:r>
    </w:p>
    <w:p w:rsidR="0004314F" w:rsidRDefault="0004314F">
      <w:pPr>
        <w:pStyle w:val="ConsPlusNormal"/>
        <w:spacing w:before="220"/>
        <w:ind w:firstLine="540"/>
        <w:jc w:val="both"/>
      </w:pPr>
      <w:r>
        <w:t>44. В день приема заявления (ходатайства) о предоставлении государственной услуги и документов, необходимых для предоставления государственной услуги, должностное лицо пограничного органа, подразделения пограничного органа, ответственное за прием заявлений (ходатайств) о предоставлении государственной услуги, передает их должностному лицу пограничного органа, подразделения пограничного органа, ответственному за учет документов, для регистрации.</w:t>
      </w:r>
    </w:p>
    <w:p w:rsidR="0004314F" w:rsidRDefault="0004314F">
      <w:pPr>
        <w:pStyle w:val="ConsPlusNormal"/>
        <w:spacing w:before="220"/>
        <w:ind w:firstLine="540"/>
        <w:jc w:val="both"/>
      </w:pPr>
      <w:r>
        <w:t xml:space="preserve">45. Должностное лицо пограничного органа, подразделения пограничного органа, ответственное за учет документов, осуществляет регистрацию заявления (ходатайства) о предоставлении государственной услуги и документов, необходимых для предоставления государственной услуги, в срок, предусмотренный </w:t>
      </w:r>
      <w:hyperlink w:anchor="P299" w:history="1">
        <w:r>
          <w:rPr>
            <w:color w:val="0000FF"/>
          </w:rPr>
          <w:t>пунктом 28</w:t>
        </w:r>
      </w:hyperlink>
      <w:r>
        <w:t xml:space="preserve"> Административного регламента, и в день регистрации указанных документов представляет их начальнику (заместителю начальника, курирующему вопросы предоставления государственной услуги согласно распределению обязанностей) пограничного органа, подразделения пограничного органа, который определяет исполнителя.</w:t>
      </w:r>
    </w:p>
    <w:p w:rsidR="0004314F" w:rsidRDefault="0004314F">
      <w:pPr>
        <w:pStyle w:val="ConsPlusNormal"/>
        <w:spacing w:before="220"/>
        <w:ind w:firstLine="540"/>
        <w:jc w:val="both"/>
      </w:pPr>
      <w:r>
        <w:t>46. Результатом административной процедуры являются прием и регистрация заявления (ходатайства) о предоставлении государственной услуги и документов, необходимых для предоставления государственной услуги, а также их передача исполнителю для рассмотрения.</w:t>
      </w:r>
    </w:p>
    <w:p w:rsidR="0004314F" w:rsidRDefault="0004314F">
      <w:pPr>
        <w:pStyle w:val="ConsPlusNormal"/>
        <w:spacing w:before="220"/>
        <w:ind w:firstLine="540"/>
        <w:jc w:val="both"/>
      </w:pPr>
      <w:r>
        <w:t>47. Способом фиксации результата административной процедуры является присвоение регистрационного номера заявлению (ходатайству) о предоставлении государственной услуги в соответствии с требованиями делопроизводства в органах федеральной службы безопасности.</w:t>
      </w:r>
    </w:p>
    <w:p w:rsidR="0004314F" w:rsidRDefault="0004314F">
      <w:pPr>
        <w:pStyle w:val="ConsPlusNormal"/>
        <w:jc w:val="both"/>
      </w:pPr>
    </w:p>
    <w:p w:rsidR="0004314F" w:rsidRDefault="0004314F">
      <w:pPr>
        <w:pStyle w:val="ConsPlusTitle"/>
        <w:jc w:val="center"/>
        <w:outlineLvl w:val="2"/>
      </w:pPr>
      <w:r>
        <w:t>Рассмотрение заявления (ходатайства)</w:t>
      </w:r>
    </w:p>
    <w:p w:rsidR="0004314F" w:rsidRDefault="0004314F">
      <w:pPr>
        <w:pStyle w:val="ConsPlusTitle"/>
        <w:jc w:val="center"/>
      </w:pPr>
      <w:r>
        <w:t>о предоставлении государственной услуги и принятие решения</w:t>
      </w:r>
    </w:p>
    <w:p w:rsidR="0004314F" w:rsidRDefault="0004314F">
      <w:pPr>
        <w:pStyle w:val="ConsPlusTitle"/>
        <w:jc w:val="center"/>
      </w:pPr>
      <w:r>
        <w:t>о выдаче индивидуального или коллективного пропуска,</w:t>
      </w:r>
    </w:p>
    <w:p w:rsidR="0004314F" w:rsidRDefault="0004314F">
      <w:pPr>
        <w:pStyle w:val="ConsPlusTitle"/>
        <w:jc w:val="center"/>
      </w:pPr>
      <w:r>
        <w:t>разрешения либо об отказе в выдаче индивидуального</w:t>
      </w:r>
    </w:p>
    <w:p w:rsidR="0004314F" w:rsidRDefault="0004314F">
      <w:pPr>
        <w:pStyle w:val="ConsPlusTitle"/>
        <w:jc w:val="center"/>
      </w:pPr>
      <w:r>
        <w:t>или коллективного пропуска, разрешения</w:t>
      </w:r>
    </w:p>
    <w:p w:rsidR="0004314F" w:rsidRDefault="0004314F">
      <w:pPr>
        <w:pStyle w:val="ConsPlusNormal"/>
        <w:jc w:val="both"/>
      </w:pPr>
    </w:p>
    <w:p w:rsidR="0004314F" w:rsidRDefault="0004314F">
      <w:pPr>
        <w:pStyle w:val="ConsPlusNormal"/>
        <w:ind w:firstLine="540"/>
        <w:jc w:val="both"/>
      </w:pPr>
      <w:r>
        <w:t xml:space="preserve">48. Основанием для начала административной процедуры является получение исполнителем </w:t>
      </w:r>
      <w:r>
        <w:lastRenderedPageBreak/>
        <w:t>зарегистрированных заявления (ходатайства) о предоставлении государственной услуги и документов, необходимых для предоставления государственной услуги.</w:t>
      </w:r>
    </w:p>
    <w:p w:rsidR="0004314F" w:rsidRDefault="0004314F">
      <w:pPr>
        <w:pStyle w:val="ConsPlusNormal"/>
        <w:spacing w:before="220"/>
        <w:ind w:firstLine="540"/>
        <w:jc w:val="both"/>
      </w:pPr>
      <w:r>
        <w:t>49. Исполнитель:</w:t>
      </w:r>
    </w:p>
    <w:p w:rsidR="0004314F" w:rsidRDefault="0004314F">
      <w:pPr>
        <w:pStyle w:val="ConsPlusNormal"/>
        <w:spacing w:before="220"/>
        <w:ind w:firstLine="540"/>
        <w:jc w:val="both"/>
      </w:pPr>
      <w:r>
        <w:t xml:space="preserve">проводит проверку поступивших заявления (ходатайства) о предоставлении государственной услуги и документов, необходимых для предоставления государственной услуги, с целью установления наличия (отсутствия) оснований для отказа в выдаче индивидуального или коллективного пропуска, разрешения, предусмотренных </w:t>
      </w:r>
      <w:hyperlink w:anchor="P437" w:history="1">
        <w:r>
          <w:rPr>
            <w:color w:val="0000FF"/>
          </w:rPr>
          <w:t>пунктами 55</w:t>
        </w:r>
      </w:hyperlink>
      <w:r>
        <w:t xml:space="preserve"> и </w:t>
      </w:r>
      <w:hyperlink w:anchor="P451" w:history="1">
        <w:r>
          <w:rPr>
            <w:color w:val="0000FF"/>
          </w:rPr>
          <w:t>56</w:t>
        </w:r>
      </w:hyperlink>
      <w:r>
        <w:t xml:space="preserve"> Административного регламента соответственно;</w:t>
      </w:r>
    </w:p>
    <w:p w:rsidR="0004314F" w:rsidRDefault="0004314F">
      <w:pPr>
        <w:pStyle w:val="ConsPlusNormal"/>
        <w:spacing w:before="220"/>
        <w:ind w:firstLine="540"/>
        <w:jc w:val="both"/>
      </w:pPr>
      <w:r>
        <w:t>получает от территориального органа безопасности специальное разрешение на въезд (проход) иностранных граждан в пограничную зону - в случае предоставления государственной услуги иностранному гражданину.</w:t>
      </w:r>
    </w:p>
    <w:p w:rsidR="0004314F" w:rsidRDefault="0004314F">
      <w:pPr>
        <w:pStyle w:val="ConsPlusNormal"/>
        <w:spacing w:before="220"/>
        <w:ind w:firstLine="540"/>
        <w:jc w:val="both"/>
      </w:pPr>
      <w:r>
        <w:t>Указанные действия осуществляются со дня регистрации в пограничном органе, подразделении пограничного органа заявления (ходатайства) о предоставлении государственной услуги в срок, который не может превышать в отношении:</w:t>
      </w:r>
    </w:p>
    <w:p w:rsidR="0004314F" w:rsidRDefault="0004314F">
      <w:pPr>
        <w:pStyle w:val="ConsPlusNormal"/>
        <w:spacing w:before="220"/>
        <w:ind w:firstLine="540"/>
        <w:jc w:val="both"/>
      </w:pPr>
      <w:r>
        <w:t>гражданина Российской Федерации - восьми рабочих дней;</w:t>
      </w:r>
    </w:p>
    <w:p w:rsidR="0004314F" w:rsidRDefault="0004314F">
      <w:pPr>
        <w:pStyle w:val="ConsPlusNormal"/>
        <w:spacing w:before="220"/>
        <w:ind w:firstLine="540"/>
        <w:jc w:val="both"/>
      </w:pPr>
      <w:r>
        <w:t>иностранного гражданина - двадцати трех рабочих дней.</w:t>
      </w:r>
    </w:p>
    <w:p w:rsidR="0004314F" w:rsidRDefault="0004314F">
      <w:pPr>
        <w:pStyle w:val="ConsPlusNormal"/>
        <w:spacing w:before="220"/>
        <w:ind w:firstLine="540"/>
        <w:jc w:val="both"/>
      </w:pPr>
      <w:r>
        <w:t xml:space="preserve">50. При отсутствии оснований для отказа в выдаче индивидуального или коллективного пропуска, разрешения, предусмотренных </w:t>
      </w:r>
      <w:hyperlink w:anchor="P437" w:history="1">
        <w:r>
          <w:rPr>
            <w:color w:val="0000FF"/>
          </w:rPr>
          <w:t>пунктами 55</w:t>
        </w:r>
      </w:hyperlink>
      <w:r>
        <w:t xml:space="preserve"> и </w:t>
      </w:r>
      <w:hyperlink w:anchor="P451" w:history="1">
        <w:r>
          <w:rPr>
            <w:color w:val="0000FF"/>
          </w:rPr>
          <w:t>56</w:t>
        </w:r>
      </w:hyperlink>
      <w:r>
        <w:t xml:space="preserve"> Административного регламента соответственно, исполнителем в течение двух рабочих дней оформляется индивидуальный или коллективный пропуск, разрешение, а на заявлении (ходатайстве) о предоставлении государственной услуги проставляется надпись "Проверено. Основания для отказа отсутствуют.", заверенная личной подписью.</w:t>
      </w:r>
    </w:p>
    <w:p w:rsidR="0004314F" w:rsidRDefault="0004314F">
      <w:pPr>
        <w:pStyle w:val="ConsPlusNormal"/>
        <w:spacing w:before="220"/>
        <w:ind w:firstLine="540"/>
        <w:jc w:val="both"/>
      </w:pPr>
      <w:r>
        <w:t>51. Индивидуальный или коллективный пропуск, разрешение с прилагаемыми к ним заявлением (ходатайством) о предоставлении государственной услуги и документами, необходимыми для предоставления государственной услуги, представляются на подпись начальнику (заместителю начальника, курирующему вопросы предоставления государственной услуги согласно распределению обязанностей) пограничного органа, подразделения пограничного органа.</w:t>
      </w:r>
    </w:p>
    <w:p w:rsidR="0004314F" w:rsidRDefault="0004314F">
      <w:pPr>
        <w:pStyle w:val="ConsPlusNormal"/>
        <w:spacing w:before="220"/>
        <w:ind w:firstLine="540"/>
        <w:jc w:val="both"/>
      </w:pPr>
      <w:bookmarkStart w:id="11" w:name="P431"/>
      <w:bookmarkEnd w:id="11"/>
      <w:r>
        <w:t xml:space="preserve">52. В случае выявления наличия оснований для отказа в выдаче индивидуального или коллективного пропуска, разрешения, предусмотренных </w:t>
      </w:r>
      <w:hyperlink w:anchor="P437" w:history="1">
        <w:r>
          <w:rPr>
            <w:color w:val="0000FF"/>
          </w:rPr>
          <w:t>пунктами 55</w:t>
        </w:r>
      </w:hyperlink>
      <w:r>
        <w:t xml:space="preserve"> и </w:t>
      </w:r>
      <w:hyperlink w:anchor="P451" w:history="1">
        <w:r>
          <w:rPr>
            <w:color w:val="0000FF"/>
          </w:rPr>
          <w:t>56</w:t>
        </w:r>
      </w:hyperlink>
      <w:r>
        <w:t xml:space="preserve"> Административного регламента соответственно, исполнителем в течение двух рабочих дней оформляется уведомление об отказе в выдаче индивидуального или коллективного пропуска для въезда (прохода) лиц и транспортных средств в пограничную зону, разрешения на хозяйственную, промысловую и иную деятельность, проведение массовых общественно-политических, культурных и других мероприятий, содержание и выпас скота в пограничной зоне, разрешения на промысловую, исследовательскую, изыскательскую и иную деятельность в российской части вод пограничных рек, озер и иных водных объектов, где установлен пограничный режим &lt;1&gt; (рекомендуемый образец приведен в </w:t>
      </w:r>
      <w:hyperlink w:anchor="P1501" w:history="1">
        <w:r>
          <w:rPr>
            <w:color w:val="0000FF"/>
          </w:rPr>
          <w:t>приложении N 8</w:t>
        </w:r>
      </w:hyperlink>
      <w:r>
        <w:t xml:space="preserve"> к Административному регламенту), а на заявлении (ходатайстве) о предоставлении государственной услуги проставляется надпись "Проверено" с указанием основания отказа в выдаче индивидуального или коллективного пропуска, разрешения, предусмотренного </w:t>
      </w:r>
      <w:hyperlink w:anchor="P437" w:history="1">
        <w:r>
          <w:rPr>
            <w:color w:val="0000FF"/>
          </w:rPr>
          <w:t>пунктами 55</w:t>
        </w:r>
      </w:hyperlink>
      <w:r>
        <w:t xml:space="preserve"> и </w:t>
      </w:r>
      <w:hyperlink w:anchor="P451" w:history="1">
        <w:r>
          <w:rPr>
            <w:color w:val="0000FF"/>
          </w:rPr>
          <w:t>56</w:t>
        </w:r>
      </w:hyperlink>
      <w:r>
        <w:t xml:space="preserve"> Административного регламента соответственно, заверенная личной подписью.</w:t>
      </w:r>
    </w:p>
    <w:p w:rsidR="0004314F" w:rsidRDefault="0004314F">
      <w:pPr>
        <w:pStyle w:val="ConsPlusNormal"/>
        <w:spacing w:before="220"/>
        <w:ind w:firstLine="540"/>
        <w:jc w:val="both"/>
      </w:pPr>
      <w:r>
        <w:t>--------------------------------</w:t>
      </w:r>
    </w:p>
    <w:p w:rsidR="0004314F" w:rsidRDefault="0004314F">
      <w:pPr>
        <w:pStyle w:val="ConsPlusNormal"/>
        <w:spacing w:before="220"/>
        <w:ind w:firstLine="540"/>
        <w:jc w:val="both"/>
      </w:pPr>
      <w:r>
        <w:t>&lt;1&gt; Далее - уведомление об отказе в выдаче индивидуального или коллективного пропуска, разрешения.</w:t>
      </w:r>
    </w:p>
    <w:p w:rsidR="0004314F" w:rsidRDefault="0004314F">
      <w:pPr>
        <w:pStyle w:val="ConsPlusNormal"/>
        <w:jc w:val="both"/>
      </w:pPr>
    </w:p>
    <w:p w:rsidR="0004314F" w:rsidRDefault="0004314F">
      <w:pPr>
        <w:pStyle w:val="ConsPlusNormal"/>
        <w:ind w:firstLine="540"/>
        <w:jc w:val="both"/>
      </w:pPr>
      <w:r>
        <w:t>53. Уведомление об отказе в выдаче индивидуального или коллективного пропуска, разрешения с прилагаемыми к нему заявлением (ходатайством) о предоставлении государственной услуги и документами, необходимыми для предоставления государственной услуги, представляется на подпись начальнику (заместителю начальника, курирующему вопросы предоставления государственной услуги согласно распределению обязанностей) пограничного органа, подразделения пограничного органа.</w:t>
      </w:r>
    </w:p>
    <w:p w:rsidR="0004314F" w:rsidRDefault="0004314F">
      <w:pPr>
        <w:pStyle w:val="ConsPlusNormal"/>
        <w:spacing w:before="220"/>
        <w:ind w:firstLine="540"/>
        <w:jc w:val="both"/>
      </w:pPr>
      <w:r>
        <w:t>54. В течение трех рабочих дней со дня представления на подпись индивидуального или коллективного пропуска, разрешения либо уведомления об отказе в выдаче индивидуального или коллективного пропуска, разрешения начальник (заместитель начальника, курирующий вопросы предоставления государственной услуги согласно распределению обязанностей) пограничного органа, подразделения пограничного органа проверяет наличие (отсутствие) оснований для отказа в выдаче индивидуального или коллективного пропуска, разрешения, а также правильность заполнения бланков соответствующих документов и подписывает индивидуальный или коллективный пропуск, разрешение либо уведомление об отказе в выдаче индивидуального или коллективного пропуска, разрешения.</w:t>
      </w:r>
    </w:p>
    <w:p w:rsidR="0004314F" w:rsidRDefault="0004314F">
      <w:pPr>
        <w:pStyle w:val="ConsPlusNormal"/>
        <w:spacing w:before="220"/>
        <w:ind w:firstLine="540"/>
        <w:jc w:val="both"/>
      </w:pPr>
      <w:bookmarkStart w:id="12" w:name="P437"/>
      <w:bookmarkEnd w:id="12"/>
      <w:r>
        <w:t>55. Основаниями для отказа в выдаче индивидуального или коллективного пропуска являются:</w:t>
      </w:r>
    </w:p>
    <w:p w:rsidR="0004314F" w:rsidRDefault="0004314F">
      <w:pPr>
        <w:pStyle w:val="ConsPlusNormal"/>
        <w:spacing w:before="220"/>
        <w:ind w:firstLine="540"/>
        <w:jc w:val="both"/>
      </w:pPr>
      <w:r>
        <w:t xml:space="preserve">а) представление заявления (ходатайства) о предоставлении государственной услуги, по форме и (или) содержанию не соответствующего </w:t>
      </w:r>
      <w:hyperlink w:anchor="P641" w:history="1">
        <w:r>
          <w:rPr>
            <w:color w:val="0000FF"/>
          </w:rPr>
          <w:t>приложениям N 1</w:t>
        </w:r>
      </w:hyperlink>
      <w:r>
        <w:t xml:space="preserve"> - </w:t>
      </w:r>
      <w:hyperlink w:anchor="P1050" w:history="1">
        <w:r>
          <w:rPr>
            <w:color w:val="0000FF"/>
          </w:rPr>
          <w:t>5</w:t>
        </w:r>
      </w:hyperlink>
      <w:r>
        <w:t xml:space="preserve"> к Административному регламенту;</w:t>
      </w:r>
    </w:p>
    <w:p w:rsidR="0004314F" w:rsidRDefault="0004314F">
      <w:pPr>
        <w:pStyle w:val="ConsPlusNormal"/>
        <w:spacing w:before="220"/>
        <w:ind w:firstLine="540"/>
        <w:jc w:val="both"/>
      </w:pPr>
      <w:r>
        <w:t>б) непредставление документов, необходимых для предоставления государственной услуги;</w:t>
      </w:r>
    </w:p>
    <w:p w:rsidR="0004314F" w:rsidRDefault="0004314F">
      <w:pPr>
        <w:pStyle w:val="ConsPlusNormal"/>
        <w:spacing w:before="220"/>
        <w:ind w:firstLine="540"/>
        <w:jc w:val="both"/>
      </w:pPr>
      <w:r>
        <w:t xml:space="preserve">в) представление документов (электронных образов), не пригодных для прочтения, в том числе </w:t>
      </w:r>
      <w:proofErr w:type="gramStart"/>
      <w:r>
        <w:t>тексты</w:t>
      </w:r>
      <w:proofErr w:type="gramEnd"/>
      <w:r>
        <w:t xml:space="preserve"> которых неразборчивы, заполненных (составленных) не на государственном языке Российской Федерации, имеющих подчистки, приписки, зачеркнутые или </w:t>
      </w:r>
      <w:proofErr w:type="spellStart"/>
      <w:r>
        <w:t>необщеупотребительные</w:t>
      </w:r>
      <w:proofErr w:type="spellEnd"/>
      <w:r>
        <w:t xml:space="preserve"> слова и сокращения, исполненных карандашом, а также с повреждениями, не позволяющими однозначно истолковать их содержание;</w:t>
      </w:r>
    </w:p>
    <w:p w:rsidR="0004314F" w:rsidRDefault="0004314F">
      <w:pPr>
        <w:pStyle w:val="ConsPlusNormal"/>
        <w:spacing w:before="220"/>
        <w:ind w:firstLine="540"/>
        <w:jc w:val="both"/>
      </w:pPr>
      <w:r>
        <w:t>г) представление документов в пограничный орган, подразделение пограничного органа, осуществляющие пограничную деятельность не в пределах участка (зоны ответственности), в границах которого (которой) заявитель планирует совершить свой въезд (проход) в пограничную зону (не по территориальной принадлежности);</w:t>
      </w:r>
    </w:p>
    <w:p w:rsidR="0004314F" w:rsidRDefault="0004314F">
      <w:pPr>
        <w:pStyle w:val="ConsPlusNormal"/>
        <w:spacing w:before="220"/>
        <w:ind w:firstLine="540"/>
        <w:jc w:val="both"/>
      </w:pPr>
      <w:r>
        <w:t>д) истечение срока действия документа, удостоверяющего личность заявителя, на дату принятия документов, необходимых для предоставления государственной услуги;</w:t>
      </w:r>
    </w:p>
    <w:p w:rsidR="0004314F" w:rsidRDefault="0004314F">
      <w:pPr>
        <w:pStyle w:val="ConsPlusNormal"/>
        <w:spacing w:before="220"/>
        <w:ind w:firstLine="540"/>
        <w:jc w:val="both"/>
      </w:pPr>
      <w:r>
        <w:t>е) истечение срока действия документов, удостоверяющих личность граждан, которым требуется оформление индивидуального или коллективного пропуска, ранее наступления заявленной даты въезда (прохода) в пограничную зону;</w:t>
      </w:r>
    </w:p>
    <w:p w:rsidR="0004314F" w:rsidRDefault="0004314F">
      <w:pPr>
        <w:pStyle w:val="ConsPlusNormal"/>
        <w:spacing w:before="220"/>
        <w:ind w:firstLine="540"/>
        <w:jc w:val="both"/>
      </w:pPr>
      <w:r>
        <w:t>ж) представление документов, содержащих недостоверные сведения;</w:t>
      </w:r>
    </w:p>
    <w:p w:rsidR="0004314F" w:rsidRDefault="0004314F">
      <w:pPr>
        <w:pStyle w:val="ConsPlusNormal"/>
        <w:spacing w:before="220"/>
        <w:ind w:firstLine="540"/>
        <w:jc w:val="both"/>
      </w:pPr>
      <w:r>
        <w:t>з) наличие у заявителя действительного индивидуального или коллективного пропуска, выданного на период времени и в район, в который заявитель планирует совершить въезд (проход) (за исключением случаев утраты (порчи) индивидуального или коллективного пропуска);</w:t>
      </w:r>
    </w:p>
    <w:p w:rsidR="0004314F" w:rsidRDefault="0004314F">
      <w:pPr>
        <w:pStyle w:val="ConsPlusNormal"/>
        <w:spacing w:before="220"/>
        <w:ind w:firstLine="540"/>
        <w:jc w:val="both"/>
      </w:pPr>
      <w:r>
        <w:t>и) отказ территориального органа безопасности в специальном разрешении на въезд (проход) в пограничную зону иностранных граждан;</w:t>
      </w:r>
    </w:p>
    <w:p w:rsidR="0004314F" w:rsidRDefault="0004314F">
      <w:pPr>
        <w:pStyle w:val="ConsPlusNormal"/>
        <w:spacing w:before="220"/>
        <w:ind w:firstLine="540"/>
        <w:jc w:val="both"/>
      </w:pPr>
      <w:r>
        <w:t>к) отказ в выдаче разрешения на хозяйственную или промысловую деятельность, одновременно являющуюся целью въезда (прохода) и пребывания заявителя в пограничной зоне;</w:t>
      </w:r>
    </w:p>
    <w:p w:rsidR="0004314F" w:rsidRDefault="0004314F">
      <w:pPr>
        <w:pStyle w:val="ConsPlusNormal"/>
        <w:spacing w:before="220"/>
        <w:ind w:firstLine="540"/>
        <w:jc w:val="both"/>
      </w:pPr>
      <w:r>
        <w:lastRenderedPageBreak/>
        <w:t>л) истечение заявленного срока пребывания в пограничной зоне на дату предоставления государственной услуги;</w:t>
      </w:r>
    </w:p>
    <w:p w:rsidR="0004314F" w:rsidRDefault="0004314F">
      <w:pPr>
        <w:pStyle w:val="ConsPlusNormal"/>
        <w:spacing w:before="220"/>
        <w:ind w:firstLine="540"/>
        <w:jc w:val="both"/>
      </w:pPr>
      <w:r>
        <w:t>м) отсутствие предусмотренной правилами въезда (прохода), временного пребывания, передвижения лиц и транспортных средств в пограничной зоне необходимости получения индивидуального или коллективного пропуска для посещения указанных в заявлении (ходатайстве) о предоставлении государственной услуги территорий или мест;</w:t>
      </w:r>
    </w:p>
    <w:p w:rsidR="0004314F" w:rsidRDefault="0004314F">
      <w:pPr>
        <w:pStyle w:val="ConsPlusNormal"/>
        <w:spacing w:before="220"/>
        <w:ind w:firstLine="540"/>
        <w:jc w:val="both"/>
      </w:pPr>
      <w:r>
        <w:t xml:space="preserve">н) отсутствие у гражданина Российской Федерации регистрации по месту жительства в пределах субъекта Российской Федерации, на территории которого установлена пограничная зона, - в случае представления заявления (ходатайства) о предоставлении государственной услуги по выдаче индивидуального или коллективного пропуска на срок, указанный в </w:t>
      </w:r>
      <w:hyperlink w:anchor="P499" w:history="1">
        <w:r>
          <w:rPr>
            <w:color w:val="0000FF"/>
          </w:rPr>
          <w:t>абзаце втором пункта 66</w:t>
        </w:r>
      </w:hyperlink>
      <w:r>
        <w:t xml:space="preserve"> Административного регламента.</w:t>
      </w:r>
    </w:p>
    <w:p w:rsidR="0004314F" w:rsidRDefault="0004314F">
      <w:pPr>
        <w:pStyle w:val="ConsPlusNormal"/>
        <w:spacing w:before="220"/>
        <w:ind w:firstLine="540"/>
        <w:jc w:val="both"/>
      </w:pPr>
      <w:bookmarkStart w:id="13" w:name="P451"/>
      <w:bookmarkEnd w:id="13"/>
      <w:r>
        <w:t>56. Основаниями для отказа в выдаче разрешения являются:</w:t>
      </w:r>
    </w:p>
    <w:p w:rsidR="0004314F" w:rsidRDefault="0004314F">
      <w:pPr>
        <w:pStyle w:val="ConsPlusNormal"/>
        <w:spacing w:before="220"/>
        <w:ind w:firstLine="540"/>
        <w:jc w:val="both"/>
      </w:pPr>
      <w:r>
        <w:t xml:space="preserve">а) представление заявления о предоставлении государственной услуги, по форме и (или) содержанию не соответствующего </w:t>
      </w:r>
      <w:hyperlink w:anchor="P1169" w:history="1">
        <w:r>
          <w:rPr>
            <w:color w:val="0000FF"/>
          </w:rPr>
          <w:t>приложениям N 6</w:t>
        </w:r>
      </w:hyperlink>
      <w:r>
        <w:t xml:space="preserve"> и </w:t>
      </w:r>
      <w:hyperlink w:anchor="P1333" w:history="1">
        <w:r>
          <w:rPr>
            <w:color w:val="0000FF"/>
          </w:rPr>
          <w:t>7</w:t>
        </w:r>
      </w:hyperlink>
      <w:r>
        <w:t xml:space="preserve"> к Административному регламенту;</w:t>
      </w:r>
    </w:p>
    <w:p w:rsidR="0004314F" w:rsidRDefault="0004314F">
      <w:pPr>
        <w:pStyle w:val="ConsPlusNormal"/>
        <w:spacing w:before="220"/>
        <w:ind w:firstLine="540"/>
        <w:jc w:val="both"/>
      </w:pPr>
      <w:r>
        <w:t>б) непредставление документов, необходимых для предоставления государственной услуги;</w:t>
      </w:r>
    </w:p>
    <w:p w:rsidR="0004314F" w:rsidRDefault="0004314F">
      <w:pPr>
        <w:pStyle w:val="ConsPlusNormal"/>
        <w:spacing w:before="220"/>
        <w:ind w:firstLine="540"/>
        <w:jc w:val="both"/>
      </w:pPr>
      <w:r>
        <w:t xml:space="preserve">в) представление документов (электронных образов), не пригодных для прочтения, в том числе </w:t>
      </w:r>
      <w:proofErr w:type="gramStart"/>
      <w:r>
        <w:t>тексты</w:t>
      </w:r>
      <w:proofErr w:type="gramEnd"/>
      <w:r>
        <w:t xml:space="preserve"> которых неразборчивы, заполненных (составленных) не на государственном языке Российской Федерации, имеющих подчистки, приписки, зачеркнутые или </w:t>
      </w:r>
      <w:proofErr w:type="spellStart"/>
      <w:r>
        <w:t>необщеупотребительные</w:t>
      </w:r>
      <w:proofErr w:type="spellEnd"/>
      <w:r>
        <w:t xml:space="preserve"> слова и сокращения, исполненных карандашом, а также с повреждениями, не позволяющими однозначно истолковать их содержание;</w:t>
      </w:r>
    </w:p>
    <w:p w:rsidR="0004314F" w:rsidRDefault="0004314F">
      <w:pPr>
        <w:pStyle w:val="ConsPlusNormal"/>
        <w:spacing w:before="220"/>
        <w:ind w:firstLine="540"/>
        <w:jc w:val="both"/>
      </w:pPr>
      <w:r>
        <w:t>г) представление документов в пограничный орган, подразделение пограничного органа, осуществляющие пограничную деятельность не в пределах участка (зоны ответственности), в границах которого (которой) заявитель планирует осуществлять хозяйственную или промысловую деятельность (не по территориальной принадлежности);</w:t>
      </w:r>
    </w:p>
    <w:p w:rsidR="0004314F" w:rsidRDefault="0004314F">
      <w:pPr>
        <w:pStyle w:val="ConsPlusNormal"/>
        <w:spacing w:before="220"/>
        <w:ind w:firstLine="540"/>
        <w:jc w:val="both"/>
      </w:pPr>
      <w:r>
        <w:t>д) истечение срока действия документа, удостоверяющего личность заявителя, на дату принятия документов, необходимых для предоставления государственной услуги;</w:t>
      </w:r>
    </w:p>
    <w:p w:rsidR="0004314F" w:rsidRDefault="0004314F">
      <w:pPr>
        <w:pStyle w:val="ConsPlusNormal"/>
        <w:spacing w:before="220"/>
        <w:ind w:firstLine="540"/>
        <w:jc w:val="both"/>
      </w:pPr>
      <w:r>
        <w:t>е) истечение срока действия документов, удостоверяющих личность граждан, которым требуется оформление разрешения, ранее наступления заявленной даты начала осуществления хозяйственной или промысловой деятельности;</w:t>
      </w:r>
    </w:p>
    <w:p w:rsidR="0004314F" w:rsidRDefault="0004314F">
      <w:pPr>
        <w:pStyle w:val="ConsPlusNormal"/>
        <w:spacing w:before="220"/>
        <w:ind w:firstLine="540"/>
        <w:jc w:val="both"/>
      </w:pPr>
      <w:r>
        <w:t>ж) представление документов, содержащих недостоверные сведения;</w:t>
      </w:r>
    </w:p>
    <w:p w:rsidR="0004314F" w:rsidRDefault="0004314F">
      <w:pPr>
        <w:pStyle w:val="ConsPlusNormal"/>
        <w:spacing w:before="220"/>
        <w:ind w:firstLine="540"/>
        <w:jc w:val="both"/>
      </w:pPr>
      <w:r>
        <w:t>з) наличие установленных международными договорами, нормативными правовыми актами Российской Федерации, нормативными правовыми актами уполномоченных федеральных органов исполнительной власти, нормативными правовыми актами субъектов Российской Федерации и органов местного самоуправления ограничений и запретов:</w:t>
      </w:r>
    </w:p>
    <w:p w:rsidR="0004314F" w:rsidRDefault="0004314F">
      <w:pPr>
        <w:pStyle w:val="ConsPlusNormal"/>
        <w:spacing w:before="220"/>
        <w:ind w:firstLine="540"/>
        <w:jc w:val="both"/>
      </w:pPr>
      <w:r>
        <w:t>на осуществление хозяйственной деятельности в пограничной зоне;</w:t>
      </w:r>
    </w:p>
    <w:p w:rsidR="0004314F" w:rsidRDefault="0004314F">
      <w:pPr>
        <w:pStyle w:val="ConsPlusNormal"/>
        <w:spacing w:before="220"/>
        <w:ind w:firstLine="540"/>
        <w:jc w:val="both"/>
      </w:pPr>
      <w:r>
        <w:t>на содержание и выпас скота в полосе местности (карантинной полосе) вдоль государственной границы Российской Федерации на суше;</w:t>
      </w:r>
    </w:p>
    <w:p w:rsidR="0004314F" w:rsidRDefault="0004314F">
      <w:pPr>
        <w:pStyle w:val="ConsPlusNormal"/>
        <w:spacing w:before="220"/>
        <w:ind w:firstLine="540"/>
        <w:jc w:val="both"/>
      </w:pPr>
      <w:r>
        <w:t>на использование объектов животного мира;</w:t>
      </w:r>
    </w:p>
    <w:p w:rsidR="0004314F" w:rsidRDefault="0004314F">
      <w:pPr>
        <w:pStyle w:val="ConsPlusNormal"/>
        <w:spacing w:before="220"/>
        <w:ind w:firstLine="540"/>
        <w:jc w:val="both"/>
      </w:pPr>
      <w:r>
        <w:t>на использование объектов водных биологических ресурсов;</w:t>
      </w:r>
    </w:p>
    <w:p w:rsidR="0004314F" w:rsidRDefault="0004314F">
      <w:pPr>
        <w:pStyle w:val="ConsPlusNormal"/>
        <w:spacing w:before="220"/>
        <w:ind w:firstLine="540"/>
        <w:jc w:val="both"/>
      </w:pPr>
      <w:r>
        <w:t>на использование маломерных судов (средств) и средств передвижения по льду;</w:t>
      </w:r>
    </w:p>
    <w:p w:rsidR="0004314F" w:rsidRDefault="0004314F">
      <w:pPr>
        <w:pStyle w:val="ConsPlusNormal"/>
        <w:spacing w:before="220"/>
        <w:ind w:firstLine="540"/>
        <w:jc w:val="both"/>
      </w:pPr>
      <w:r>
        <w:lastRenderedPageBreak/>
        <w:t xml:space="preserve">и) непредставление мотивированных заявлений граждан на осуществление хозяйственной деятельности в случаях, предусмотренных </w:t>
      </w:r>
      <w:hyperlink r:id="rId27" w:history="1">
        <w:r>
          <w:rPr>
            <w:color w:val="0000FF"/>
          </w:rPr>
          <w:t>пунктом 15</w:t>
        </w:r>
      </w:hyperlink>
      <w:r>
        <w:t xml:space="preserve"> Правил пограничного режима, утвержденных приказом ФСБ России от 7 августа 2017 г. N 454 &lt;1&gt; (с изменениями, внесенными приказом ФСБ России от 19 июня 2018 г. N 283 &lt;2&gt;);</w:t>
      </w:r>
    </w:p>
    <w:p w:rsidR="0004314F" w:rsidRDefault="0004314F">
      <w:pPr>
        <w:pStyle w:val="ConsPlusNormal"/>
        <w:spacing w:before="220"/>
        <w:ind w:firstLine="540"/>
        <w:jc w:val="both"/>
      </w:pPr>
      <w:r>
        <w:t>--------------------------------</w:t>
      </w:r>
    </w:p>
    <w:p w:rsidR="0004314F" w:rsidRDefault="0004314F">
      <w:pPr>
        <w:pStyle w:val="ConsPlusNormal"/>
        <w:spacing w:before="220"/>
        <w:ind w:firstLine="540"/>
        <w:jc w:val="both"/>
      </w:pPr>
      <w:r>
        <w:t>&lt;1&gt; Зарегистрирован Минюстом России 2 ноября 2017 г., регистрационный N 48778.</w:t>
      </w:r>
    </w:p>
    <w:p w:rsidR="0004314F" w:rsidRDefault="0004314F">
      <w:pPr>
        <w:pStyle w:val="ConsPlusNormal"/>
        <w:spacing w:before="220"/>
        <w:ind w:firstLine="540"/>
        <w:jc w:val="both"/>
      </w:pPr>
      <w:r>
        <w:t>&lt;2&gt; Зарегистрирован Минюстом России 12 июля 2018 г., регистрационный N 51593.</w:t>
      </w:r>
    </w:p>
    <w:p w:rsidR="0004314F" w:rsidRDefault="0004314F">
      <w:pPr>
        <w:pStyle w:val="ConsPlusNormal"/>
        <w:jc w:val="both"/>
      </w:pPr>
    </w:p>
    <w:p w:rsidR="0004314F" w:rsidRDefault="0004314F">
      <w:pPr>
        <w:pStyle w:val="ConsPlusNormal"/>
        <w:ind w:firstLine="540"/>
        <w:jc w:val="both"/>
      </w:pPr>
      <w:r>
        <w:t>к) отказ территориального органа безопасности в специальном разрешении на въезд (проход) в пограничную зону иностранных граждан;</w:t>
      </w:r>
    </w:p>
    <w:p w:rsidR="0004314F" w:rsidRDefault="0004314F">
      <w:pPr>
        <w:pStyle w:val="ConsPlusNormal"/>
        <w:spacing w:before="220"/>
        <w:ind w:firstLine="540"/>
        <w:jc w:val="both"/>
      </w:pPr>
      <w:r>
        <w:t>л) наличие у заявителя действительного разрешения, выданного в место (район) осуществления хозяйственной или промысловой деятельности и на осуществление аналогичной хозяйственной или промысловой деятельности (за исключением случаев утраты (порчи) разрешения);</w:t>
      </w:r>
    </w:p>
    <w:p w:rsidR="0004314F" w:rsidRDefault="0004314F">
      <w:pPr>
        <w:pStyle w:val="ConsPlusNormal"/>
        <w:spacing w:before="220"/>
        <w:ind w:firstLine="540"/>
        <w:jc w:val="both"/>
      </w:pPr>
      <w:r>
        <w:t>м) истечение заявленного срока осуществления хозяйственной или промысловой деятельности на дату предоставления государственной услуги;</w:t>
      </w:r>
    </w:p>
    <w:p w:rsidR="0004314F" w:rsidRDefault="0004314F">
      <w:pPr>
        <w:pStyle w:val="ConsPlusNormal"/>
        <w:spacing w:before="220"/>
        <w:ind w:firstLine="540"/>
        <w:jc w:val="both"/>
      </w:pPr>
      <w:r>
        <w:t>н) нахождение указанного в заявлении о предоставлении государственной услуги места осуществления хозяйственной деятельности вне пятикилометровой полосы местности вдоль государственной границы Российской Федерации на суше, морского побережья Российской Федерации, российских берегов пограничных рек, озер и иных водных объектов либо вне части пограничной зоны, расположенной за рубежом инженерно-технических сооружений, в случаях, если он расположен за пределами указанной полосы местности;</w:t>
      </w:r>
    </w:p>
    <w:p w:rsidR="0004314F" w:rsidRDefault="0004314F">
      <w:pPr>
        <w:pStyle w:val="ConsPlusNormal"/>
        <w:spacing w:before="220"/>
        <w:ind w:firstLine="540"/>
        <w:jc w:val="both"/>
      </w:pPr>
      <w:r>
        <w:t>о) отсутствие на российском маломерном самоходном и несамоходном (надводном и подводном) судне (средстве), осуществляющем промышленное (прибрежное) рыболовство и рыболовство в научно-исследовательских и контрольных целях и используемом в любое время суток на участках (в районах) российской части вод пограничных рек, озер и иных водных объектов, в пределах которых установлен пограничный режим, технических средств контроля, обеспечивающих постоянную автоматическую передачу информации о местоположении судна в государственные системы мониторинга (за исключением случая, когда по решению начальника пограничного органа указанные технические средства контроля могут отсутствовать) &lt;1&gt;.</w:t>
      </w:r>
    </w:p>
    <w:p w:rsidR="0004314F" w:rsidRDefault="0004314F">
      <w:pPr>
        <w:pStyle w:val="ConsPlusNormal"/>
        <w:spacing w:before="220"/>
        <w:ind w:firstLine="540"/>
        <w:jc w:val="both"/>
      </w:pPr>
      <w:r>
        <w:t>--------------------------------</w:t>
      </w:r>
    </w:p>
    <w:p w:rsidR="0004314F" w:rsidRDefault="0004314F">
      <w:pPr>
        <w:pStyle w:val="ConsPlusNormal"/>
        <w:spacing w:before="220"/>
        <w:ind w:firstLine="540"/>
        <w:jc w:val="both"/>
      </w:pPr>
      <w:r>
        <w:t xml:space="preserve">&lt;1&gt; </w:t>
      </w:r>
      <w:hyperlink r:id="rId28" w:history="1">
        <w:r>
          <w:rPr>
            <w:color w:val="0000FF"/>
          </w:rPr>
          <w:t>Пункт 21</w:t>
        </w:r>
      </w:hyperlink>
      <w:r>
        <w:t xml:space="preserve"> Правил пограничного режима, утвержденных приказом ФСБ России от 7 августа 2017 г. N 454 (зарегистрирован Минюстом России 2 ноября 2017 г., регистрационный N 48778) (с изменениями, внесенными приказом ФСБ России от 19 июня 2018 г. N 283 (зарегистрирован Минюстом России 12 июля 2018 г., регистрационный N 51593).</w:t>
      </w:r>
    </w:p>
    <w:p w:rsidR="0004314F" w:rsidRDefault="0004314F">
      <w:pPr>
        <w:pStyle w:val="ConsPlusNormal"/>
        <w:jc w:val="both"/>
      </w:pPr>
    </w:p>
    <w:p w:rsidR="0004314F" w:rsidRDefault="0004314F">
      <w:pPr>
        <w:pStyle w:val="ConsPlusNormal"/>
        <w:ind w:firstLine="540"/>
        <w:jc w:val="both"/>
      </w:pPr>
      <w:r>
        <w:t>57. Результатом административной процедуры является подписание начальником (заместителем начальника, курирующим вопросы предоставления государственной услуги согласно распределению обязанностей) пограничного органа, подразделения пограничного органа индивидуального или коллективного пропуска, разрешения либо уведомления об отказе в выдаче индивидуального или коллективного пропуска, разрешения и их передача должностному лицу пограничного органа, подразделения пограничного органа, ответственному за выдачу (направление) документов.</w:t>
      </w:r>
    </w:p>
    <w:p w:rsidR="0004314F" w:rsidRDefault="0004314F">
      <w:pPr>
        <w:pStyle w:val="ConsPlusNormal"/>
        <w:spacing w:before="220"/>
        <w:ind w:firstLine="540"/>
        <w:jc w:val="both"/>
      </w:pPr>
      <w:r>
        <w:t>58. Способом фиксации результата административной процедуры является присвоение серии и номера индивидуальному или коллективному пропуску, разрешению либо исходящего номера уведомлению об отказе в выдаче индивидуального или коллективного пропуска, разрешения.</w:t>
      </w:r>
    </w:p>
    <w:p w:rsidR="0004314F" w:rsidRDefault="0004314F">
      <w:pPr>
        <w:pStyle w:val="ConsPlusNormal"/>
        <w:jc w:val="both"/>
      </w:pPr>
    </w:p>
    <w:p w:rsidR="0004314F" w:rsidRDefault="0004314F">
      <w:pPr>
        <w:pStyle w:val="ConsPlusTitle"/>
        <w:jc w:val="center"/>
        <w:outlineLvl w:val="2"/>
      </w:pPr>
      <w:r>
        <w:t>Выдача (направление) документов, являющихся результатом</w:t>
      </w:r>
    </w:p>
    <w:p w:rsidR="0004314F" w:rsidRDefault="0004314F">
      <w:pPr>
        <w:pStyle w:val="ConsPlusTitle"/>
        <w:jc w:val="center"/>
      </w:pPr>
      <w:r>
        <w:t>предоставления государственной услуги</w:t>
      </w:r>
    </w:p>
    <w:p w:rsidR="0004314F" w:rsidRDefault="0004314F">
      <w:pPr>
        <w:pStyle w:val="ConsPlusNormal"/>
        <w:jc w:val="both"/>
      </w:pPr>
    </w:p>
    <w:p w:rsidR="0004314F" w:rsidRDefault="0004314F">
      <w:pPr>
        <w:pStyle w:val="ConsPlusNormal"/>
        <w:ind w:firstLine="540"/>
        <w:jc w:val="both"/>
      </w:pPr>
      <w:r>
        <w:t>59. Основанием для начала административной процедуры является получение должностным лицом пограничного органа, подразделения пограничного органа, ответственным за выдачу (направление) документов, подписанного индивидуального или коллективного пропуска, разрешения или уведомления об отказе в выдаче индивидуального или коллективного пропуска, разрешения.</w:t>
      </w:r>
    </w:p>
    <w:p w:rsidR="0004314F" w:rsidRDefault="0004314F">
      <w:pPr>
        <w:pStyle w:val="ConsPlusNormal"/>
        <w:spacing w:before="220"/>
        <w:ind w:firstLine="540"/>
        <w:jc w:val="both"/>
      </w:pPr>
      <w:bookmarkStart w:id="14" w:name="P485"/>
      <w:bookmarkEnd w:id="14"/>
      <w:r>
        <w:t>60. Выдача (направление) документов, являющихся результатами предоставления государственной услуги, осуществляется в течение рабочего дня, следующего за днем подписания начальником (заместителем начальника, курирующим вопросы предоставления государственной услуги согласно распределению обязанностей) пограничного органа, подразделения пограничного органа индивидуального или коллективного пропуска, разрешения или уведомления об отказе в выдаче индивидуального или коллективного пропуска, разрешения.</w:t>
      </w:r>
    </w:p>
    <w:p w:rsidR="0004314F" w:rsidRDefault="0004314F">
      <w:pPr>
        <w:pStyle w:val="ConsPlusNormal"/>
        <w:spacing w:before="220"/>
        <w:ind w:firstLine="540"/>
        <w:jc w:val="both"/>
      </w:pPr>
      <w:r>
        <w:t>61. В случае если заявление (ходатайство) о предоставлении государственной услуги было представлено при личном обращении в пограничный орган, подразделение пограничного органа, исполнитель информирует заявителя по телефону, указанному в заявлении (ходатайстве) о предоставлении государственной услуги, о готовности индивидуального или коллективного пропуска, разрешения либо об отказе в выдаче индивидуального или коллективного пропуска, разрешения.</w:t>
      </w:r>
    </w:p>
    <w:p w:rsidR="0004314F" w:rsidRDefault="0004314F">
      <w:pPr>
        <w:pStyle w:val="ConsPlusNormal"/>
        <w:spacing w:before="220"/>
        <w:ind w:firstLine="540"/>
        <w:jc w:val="both"/>
      </w:pPr>
      <w:r>
        <w:t>62. Способ получения документов, являющихся результатом предоставления государственной услуги:</w:t>
      </w:r>
    </w:p>
    <w:p w:rsidR="0004314F" w:rsidRDefault="0004314F">
      <w:pPr>
        <w:pStyle w:val="ConsPlusNormal"/>
        <w:spacing w:before="220"/>
        <w:ind w:firstLine="540"/>
        <w:jc w:val="both"/>
      </w:pPr>
      <w:r>
        <w:t>путем личного обращения в пограничный орган, подразделение пограничного органа;</w:t>
      </w:r>
    </w:p>
    <w:p w:rsidR="0004314F" w:rsidRDefault="0004314F">
      <w:pPr>
        <w:pStyle w:val="ConsPlusNormal"/>
        <w:spacing w:before="220"/>
        <w:ind w:firstLine="540"/>
        <w:jc w:val="both"/>
      </w:pPr>
      <w:r>
        <w:t>посредством почтовой связи по почтовому адресу, указанному в заявлении (ходатайстве) о предоставлении государственной услуги.</w:t>
      </w:r>
    </w:p>
    <w:p w:rsidR="0004314F" w:rsidRDefault="0004314F">
      <w:pPr>
        <w:pStyle w:val="ConsPlusNormal"/>
        <w:spacing w:before="220"/>
        <w:ind w:firstLine="540"/>
        <w:jc w:val="both"/>
      </w:pPr>
      <w:r>
        <w:t>63. Документы, являющиеся результатами предоставления государственной услуги, могут быть получены представителем гражданина, достигшего 18-летнего возраста, при предъявлении доверенности на получение этих документов, оформленной в соответствии с законодательством Российской Федерации.</w:t>
      </w:r>
    </w:p>
    <w:p w:rsidR="0004314F" w:rsidRDefault="0004314F">
      <w:pPr>
        <w:pStyle w:val="ConsPlusNormal"/>
        <w:spacing w:before="220"/>
        <w:ind w:firstLine="540"/>
        <w:jc w:val="both"/>
      </w:pPr>
      <w:r>
        <w:t>64. При личном обращении за получением документов, являющихся результатами предоставления государственной услуги, предъявляются:</w:t>
      </w:r>
    </w:p>
    <w:p w:rsidR="0004314F" w:rsidRDefault="0004314F">
      <w:pPr>
        <w:pStyle w:val="ConsPlusNormal"/>
        <w:spacing w:before="220"/>
        <w:ind w:firstLine="540"/>
        <w:jc w:val="both"/>
      </w:pPr>
      <w:r>
        <w:t>гражданином, достигшим 18-летнего возраста, - документ, удостоверяющий личность;</w:t>
      </w:r>
    </w:p>
    <w:p w:rsidR="0004314F" w:rsidRDefault="0004314F">
      <w:pPr>
        <w:pStyle w:val="ConsPlusNormal"/>
        <w:spacing w:before="220"/>
        <w:ind w:firstLine="540"/>
        <w:jc w:val="both"/>
      </w:pPr>
      <w:r>
        <w:t>представителем гражданина, достигшего 18-летнего возраста, - документ, подтверждающий полномочия представителя, и документ, удостоверяющий личность представителя;</w:t>
      </w:r>
    </w:p>
    <w:p w:rsidR="0004314F" w:rsidRDefault="0004314F">
      <w:pPr>
        <w:pStyle w:val="ConsPlusNormal"/>
        <w:spacing w:before="220"/>
        <w:ind w:firstLine="540"/>
        <w:jc w:val="both"/>
      </w:pPr>
      <w:r>
        <w:t>представителем юридического лица (индивидуального предпринимателя) - документ, подтверждающий полномочия представителя юридического лица (индивидуального предпринимателя), и документ, удостоверяющий личность представителя юридического лица (индивидуального предпринимателя);</w:t>
      </w:r>
    </w:p>
    <w:p w:rsidR="0004314F" w:rsidRDefault="0004314F">
      <w:pPr>
        <w:pStyle w:val="ConsPlusNormal"/>
        <w:spacing w:before="220"/>
        <w:ind w:firstLine="540"/>
        <w:jc w:val="both"/>
      </w:pPr>
      <w:r>
        <w:t>законным представителем - документ, удостоверяющий личность законного представителя, и документ, подтверждающий полномочия законного представителя.</w:t>
      </w:r>
    </w:p>
    <w:p w:rsidR="0004314F" w:rsidRDefault="0004314F">
      <w:pPr>
        <w:pStyle w:val="ConsPlusNormal"/>
        <w:spacing w:before="220"/>
        <w:ind w:firstLine="540"/>
        <w:jc w:val="both"/>
      </w:pPr>
      <w:r>
        <w:t xml:space="preserve">Документы, подтверждающие полномочия представителя юридического лица (индивидуального предпринимателя), законного представителя, составленные не на государственном языке Российской Федерации, подлежат переводу на русский язык. Верность </w:t>
      </w:r>
      <w:r>
        <w:lastRenderedPageBreak/>
        <w:t>перевода или подлинность подписи переводчика должна быть удостоверена в установленном законодательством Российской Федерации порядке.</w:t>
      </w:r>
    </w:p>
    <w:p w:rsidR="0004314F" w:rsidRDefault="0004314F">
      <w:pPr>
        <w:pStyle w:val="ConsPlusNormal"/>
        <w:spacing w:before="220"/>
        <w:ind w:firstLine="540"/>
        <w:jc w:val="both"/>
      </w:pPr>
      <w:r>
        <w:t xml:space="preserve">65. Невостребованные документы, являющиеся результатами предоставления государственной услуги, в течение дня, следующего за днем истечения срока, указанного в </w:t>
      </w:r>
      <w:hyperlink w:anchor="P485" w:history="1">
        <w:r>
          <w:rPr>
            <w:color w:val="0000FF"/>
          </w:rPr>
          <w:t>пункте 60</w:t>
        </w:r>
      </w:hyperlink>
      <w:r>
        <w:t xml:space="preserve"> Административного регламента, направляются должностным лицом пограничного органа, подразделения пограничного органа, ответственным за выдачу (направление) документов, заявителю посредством почтовой связи по почтовому адресу, указанному в заявлении (ходатайстве) о предоставлении государственной услуги.</w:t>
      </w:r>
    </w:p>
    <w:p w:rsidR="0004314F" w:rsidRDefault="0004314F">
      <w:pPr>
        <w:pStyle w:val="ConsPlusNormal"/>
        <w:spacing w:before="220"/>
        <w:ind w:firstLine="540"/>
        <w:jc w:val="both"/>
      </w:pPr>
      <w:r>
        <w:t>66. Индивидуальный или коллективный пропуск выдается:</w:t>
      </w:r>
    </w:p>
    <w:p w:rsidR="0004314F" w:rsidRDefault="0004314F">
      <w:pPr>
        <w:pStyle w:val="ConsPlusNormal"/>
        <w:spacing w:before="220"/>
        <w:ind w:firstLine="540"/>
        <w:jc w:val="both"/>
      </w:pPr>
      <w:bookmarkStart w:id="15" w:name="P499"/>
      <w:bookmarkEnd w:id="15"/>
      <w:r>
        <w:t>гражданам Российской Федерации, имеющим регистрацию по месту жительства в пределах субъекта Российской Федерации, на территории которого установлена пограничная зона, и которым въезд (проход) в пограничную зону необходимо осуществлять в пределах указанного субъекта Российской Федерации, - на срок, указанный заявителем, но не более чем на три года;</w:t>
      </w:r>
    </w:p>
    <w:p w:rsidR="0004314F" w:rsidRDefault="0004314F">
      <w:pPr>
        <w:pStyle w:val="ConsPlusNormal"/>
        <w:spacing w:before="220"/>
        <w:ind w:firstLine="540"/>
        <w:jc w:val="both"/>
      </w:pPr>
      <w:r>
        <w:t>другим категориям граждан - на срок, указанный заявителем, но не более чем на один год.</w:t>
      </w:r>
    </w:p>
    <w:p w:rsidR="0004314F" w:rsidRDefault="0004314F">
      <w:pPr>
        <w:pStyle w:val="ConsPlusNormal"/>
        <w:spacing w:before="220"/>
        <w:ind w:firstLine="540"/>
        <w:jc w:val="both"/>
      </w:pPr>
      <w:r>
        <w:t>Разрешение выдается:</w:t>
      </w:r>
    </w:p>
    <w:p w:rsidR="0004314F" w:rsidRDefault="0004314F">
      <w:pPr>
        <w:pStyle w:val="ConsPlusNormal"/>
        <w:spacing w:before="220"/>
        <w:ind w:firstLine="540"/>
        <w:jc w:val="both"/>
      </w:pPr>
      <w:r>
        <w:t>гражданам Российской Федерации, имеющим регистрацию по месту жительства в пределах субъекта Российской Федерации, на территории которого установлена пограничная зона, и которым необходимо осуществлять хозяйственную или промысловую деятельность в пределах указанного субъекта Российской Федерации, а также гражданам Российской Федерации, в отношении которых юридическими лицами, находящимися в пределах муниципального района (городского округа), на территории которого установлена пограничная зона, или городского округа, территория которого полностью (частично) прилегает к пограничной зоне, поданы ходатайства о предоставлении государственной услуги - на срок, указанный заявителем, но не более чем на три года;</w:t>
      </w:r>
    </w:p>
    <w:p w:rsidR="0004314F" w:rsidRDefault="0004314F">
      <w:pPr>
        <w:pStyle w:val="ConsPlusNormal"/>
        <w:spacing w:before="220"/>
        <w:ind w:firstLine="540"/>
        <w:jc w:val="both"/>
      </w:pPr>
      <w:r>
        <w:t>другим категориям граждан - на срок, указанный заявителем, но не более чем на один год.</w:t>
      </w:r>
    </w:p>
    <w:p w:rsidR="0004314F" w:rsidRDefault="0004314F">
      <w:pPr>
        <w:pStyle w:val="ConsPlusNormal"/>
        <w:spacing w:before="220"/>
        <w:ind w:firstLine="540"/>
        <w:jc w:val="both"/>
      </w:pPr>
      <w:r>
        <w:t>В случае если срок действия документа, удостоверяющего личность гражданина, истекает ранее даты окончания срока, указанного заявителем в заявлении (ходатайстве) о предоставлении государственной услуги, индивидуальный или коллективный пропуск и разрешение выдаются со сроком действия до даты окончания срока действия документа, удостоверяющего личность гражданина.</w:t>
      </w:r>
    </w:p>
    <w:p w:rsidR="0004314F" w:rsidRDefault="0004314F">
      <w:pPr>
        <w:pStyle w:val="ConsPlusNormal"/>
        <w:spacing w:before="220"/>
        <w:ind w:firstLine="540"/>
        <w:jc w:val="both"/>
      </w:pPr>
      <w:r>
        <w:t>67. Результатом административной процедуры является выдача (направление) индивидуального или коллективного пропуска, разрешения или уведомления об отказе в выдаче индивидуального или коллективного пропуска, разрешения.</w:t>
      </w:r>
    </w:p>
    <w:p w:rsidR="0004314F" w:rsidRDefault="0004314F">
      <w:pPr>
        <w:pStyle w:val="ConsPlusNormal"/>
        <w:spacing w:before="220"/>
        <w:ind w:firstLine="540"/>
        <w:jc w:val="both"/>
      </w:pPr>
      <w:r>
        <w:t>Дубликат индивидуального или коллективного пропуска, разрешения не выдается.</w:t>
      </w:r>
    </w:p>
    <w:p w:rsidR="0004314F" w:rsidRDefault="0004314F">
      <w:pPr>
        <w:pStyle w:val="ConsPlusNormal"/>
        <w:spacing w:before="220"/>
        <w:ind w:firstLine="540"/>
        <w:jc w:val="both"/>
      </w:pPr>
      <w:r>
        <w:t>68. Способом фиксации результата административной процедуры является проставление в корешке индивидуального или коллективного пропуска, разрешения отметки о получении заявителем индивидуального или коллективного пропуска, разрешения в случае личного обращения заявителя в пограничный орган, подразделение пограничного органа либо занесение в журнал учета заявлений (ходатайств) о предоставлении государственной услуги отметок об отправке индивидуального или коллективного пропуска, разрешения или уведомления об отказе в выдаче индивидуального или коллективного пропуска, разрешения заявителю посредством почтовой связи по почтовому адресу, указанному в заявлении (ходатайстве) о предоставлении государственной услуги.</w:t>
      </w:r>
    </w:p>
    <w:p w:rsidR="0004314F" w:rsidRDefault="0004314F">
      <w:pPr>
        <w:pStyle w:val="ConsPlusNormal"/>
        <w:jc w:val="both"/>
      </w:pPr>
    </w:p>
    <w:p w:rsidR="0004314F" w:rsidRDefault="0004314F">
      <w:pPr>
        <w:pStyle w:val="ConsPlusTitle"/>
        <w:jc w:val="center"/>
        <w:outlineLvl w:val="2"/>
      </w:pPr>
      <w:r>
        <w:t>Исправление допущенных опечаток и ошибок</w:t>
      </w:r>
    </w:p>
    <w:p w:rsidR="0004314F" w:rsidRDefault="0004314F">
      <w:pPr>
        <w:pStyle w:val="ConsPlusTitle"/>
        <w:jc w:val="center"/>
      </w:pPr>
      <w:r>
        <w:lastRenderedPageBreak/>
        <w:t>в выданных в результате предоставления государственной</w:t>
      </w:r>
    </w:p>
    <w:p w:rsidR="0004314F" w:rsidRDefault="0004314F">
      <w:pPr>
        <w:pStyle w:val="ConsPlusTitle"/>
        <w:jc w:val="center"/>
      </w:pPr>
      <w:r>
        <w:t>услуги документах</w:t>
      </w:r>
    </w:p>
    <w:p w:rsidR="0004314F" w:rsidRDefault="0004314F">
      <w:pPr>
        <w:pStyle w:val="ConsPlusNormal"/>
        <w:jc w:val="both"/>
      </w:pPr>
    </w:p>
    <w:p w:rsidR="0004314F" w:rsidRDefault="0004314F">
      <w:pPr>
        <w:pStyle w:val="ConsPlusNormal"/>
        <w:ind w:firstLine="540"/>
        <w:jc w:val="both"/>
      </w:pPr>
      <w:r>
        <w:t>69. Основанием для начала административной процедуры является подача заявителем заявления об исправлении допущенных опечаток и ошибок в выданных в результате предоставления государственной услуги индивидуальном или коллективном пропуске для въезда (прохода) лиц и транспортных средств в пограничную зону, разрешении на хозяйственную, промысловую и иную деятельность, проведение массовых общественно-политических, культурных и других мероприятий, содержание и выпас скота в пограничной зоне, разрешении на промысловую, исследовательскую, изыскательскую и иную деятельность в российской части вод пограничных рек, озер и иных водных объектов, где установлен пограничный режим &lt;1&gt;.</w:t>
      </w:r>
    </w:p>
    <w:p w:rsidR="0004314F" w:rsidRDefault="0004314F">
      <w:pPr>
        <w:pStyle w:val="ConsPlusNormal"/>
        <w:spacing w:before="220"/>
        <w:ind w:firstLine="540"/>
        <w:jc w:val="both"/>
      </w:pPr>
      <w:r>
        <w:t>--------------------------------</w:t>
      </w:r>
    </w:p>
    <w:p w:rsidR="0004314F" w:rsidRDefault="0004314F">
      <w:pPr>
        <w:pStyle w:val="ConsPlusNormal"/>
        <w:spacing w:before="220"/>
        <w:ind w:firstLine="540"/>
        <w:jc w:val="both"/>
      </w:pPr>
      <w:r>
        <w:t>&lt;1&gt; Далее - заявление об исправлении допущенных опечаток и ошибок.</w:t>
      </w:r>
    </w:p>
    <w:p w:rsidR="0004314F" w:rsidRDefault="0004314F">
      <w:pPr>
        <w:pStyle w:val="ConsPlusNormal"/>
        <w:jc w:val="both"/>
      </w:pPr>
    </w:p>
    <w:p w:rsidR="0004314F" w:rsidRDefault="0004314F">
      <w:pPr>
        <w:pStyle w:val="ConsPlusNormal"/>
        <w:ind w:firstLine="540"/>
        <w:jc w:val="both"/>
      </w:pPr>
      <w:bookmarkStart w:id="16" w:name="P517"/>
      <w:bookmarkEnd w:id="16"/>
      <w:r>
        <w:t xml:space="preserve">70. Заявление об исправлении допущенных опечаток и ошибок представляется заявителем в пограничный орган, подразделение пограничного органа, в котором была предоставлена государственная услуга, по форме согласно </w:t>
      </w:r>
      <w:hyperlink w:anchor="P1575" w:history="1">
        <w:r>
          <w:rPr>
            <w:color w:val="0000FF"/>
          </w:rPr>
          <w:t>приложению N 9</w:t>
        </w:r>
      </w:hyperlink>
      <w:r>
        <w:t xml:space="preserve"> к Административному регламенту при личном обращении в пограничный орган, подразделение пограничного органа, посредством почтовой связи, а также в форме электронного документа, направленного на адрес электронной почты пограничного органа.</w:t>
      </w:r>
    </w:p>
    <w:p w:rsidR="0004314F" w:rsidRDefault="0004314F">
      <w:pPr>
        <w:pStyle w:val="ConsPlusNormal"/>
        <w:spacing w:before="220"/>
        <w:ind w:firstLine="540"/>
        <w:jc w:val="both"/>
      </w:pPr>
      <w:r>
        <w:t xml:space="preserve">71. Заявление об исправлении допущенных опечаток и ошибок регистрируется должностным лицом, ответственным за учет документов, в срок, предусмотренный </w:t>
      </w:r>
      <w:hyperlink w:anchor="P299" w:history="1">
        <w:r>
          <w:rPr>
            <w:color w:val="0000FF"/>
          </w:rPr>
          <w:t>пунктом 28</w:t>
        </w:r>
      </w:hyperlink>
      <w:r>
        <w:t xml:space="preserve"> Административного регламента, и передается исполнителю в день его регистрации.</w:t>
      </w:r>
    </w:p>
    <w:p w:rsidR="0004314F" w:rsidRDefault="0004314F">
      <w:pPr>
        <w:pStyle w:val="ConsPlusNormal"/>
        <w:spacing w:before="220"/>
        <w:ind w:firstLine="540"/>
        <w:jc w:val="both"/>
      </w:pPr>
      <w:r>
        <w:t>72. В срок, не превышающий один рабочий день с даты регистрации заявления об исправлении допущенных опечаток и ошибок, исполнителем проводится проверка поступившего заявления об исправлении допущенных опечаток и ошибок с целью установления наличия (отсутствия) опечаток и ошибок в выданных в результате предоставления государственной услуги индивидуальном или коллективном пропуске, разрешении.</w:t>
      </w:r>
    </w:p>
    <w:p w:rsidR="0004314F" w:rsidRDefault="0004314F">
      <w:pPr>
        <w:pStyle w:val="ConsPlusNormal"/>
        <w:spacing w:before="220"/>
        <w:ind w:firstLine="540"/>
        <w:jc w:val="both"/>
      </w:pPr>
      <w:r>
        <w:t>73. В случае выявления опечаток и ошибок в выданных в результате предоставления государственной услуги индивидуальном или коллективном пропуске, разрешении исполнителем в срок, не превышающий трех рабочих дней с даты регистрации заявления об исправлении допущенных опечаток и ошибок, оформляется за подписью начальника (заместителя начальника, курирующего вопросы предоставления государственной услуги согласно распределению обязанностей) пограничного органа, подразделения пограничного органа индивидуальный или коллективный пропуск, разрешение с исправленными опечатками и ошибками.</w:t>
      </w:r>
    </w:p>
    <w:p w:rsidR="0004314F" w:rsidRDefault="0004314F">
      <w:pPr>
        <w:pStyle w:val="ConsPlusNormal"/>
        <w:spacing w:before="220"/>
        <w:ind w:firstLine="540"/>
        <w:jc w:val="both"/>
      </w:pPr>
      <w:r>
        <w:t>74. Выдача заявителю индивидуального или коллективного пропуска, разрешения с исправленными опечатками и ошибками осуществляется должностным лицом пограничного органа, подразделения пограничного органа, ответственным за выдачу (направление) документов, при личном обращении заявителя в пограничный орган, подразделение пограничного органа или посредством почтовой связи по почтовому адресу, указанному в заявлении об исправлении допущенных опечаток и ошибок.</w:t>
      </w:r>
    </w:p>
    <w:p w:rsidR="0004314F" w:rsidRDefault="0004314F">
      <w:pPr>
        <w:pStyle w:val="ConsPlusNormal"/>
        <w:spacing w:before="220"/>
        <w:ind w:firstLine="540"/>
        <w:jc w:val="both"/>
      </w:pPr>
      <w:r>
        <w:t>75. При отсутствии опечаток и ошибок в выданных в результате предоставления государственной услуги индивидуальном или коллективном пропуске, разрешении исполнитель сообщает заявителю по телефону или посредством почтовой связи по почтовому адресу, указанному в заявлении об исправлении допущенных опечаток и ошибок, об отсутствии таких опечаток и ошибок в срок, не превышающий трех рабочих дней с даты регистрации заявления об исправлении допущенных опечаток и ошибок.</w:t>
      </w:r>
    </w:p>
    <w:p w:rsidR="0004314F" w:rsidRDefault="0004314F">
      <w:pPr>
        <w:pStyle w:val="ConsPlusNormal"/>
        <w:spacing w:before="220"/>
        <w:ind w:firstLine="540"/>
        <w:jc w:val="both"/>
      </w:pPr>
      <w:r>
        <w:lastRenderedPageBreak/>
        <w:t>76. Результатом административной процедуры является выдача (направление) заявителю индивидуального или коллективного пропуска, разрешения с исправленными опечатками и ошибками взамен ранее выданного индивидуального или коллективного пропуска, разрешения или сообщение об отсутствии таких опечаток и ошибок.</w:t>
      </w:r>
    </w:p>
    <w:p w:rsidR="0004314F" w:rsidRDefault="0004314F">
      <w:pPr>
        <w:pStyle w:val="ConsPlusNormal"/>
        <w:spacing w:before="220"/>
        <w:ind w:firstLine="540"/>
        <w:jc w:val="both"/>
      </w:pPr>
      <w:r>
        <w:t>77. Способом фиксации результата административной процедуры является проставление в корешке индивидуального или коллективного пропуска, разрешения отметки о получении заявителем индивидуального или коллективного пропуска, разрешения в случае личного обращения заявителя в пограничный орган, подразделение пограничного органа либо занесение в журнал учета заявлений (ходатайств) о предоставлении государственной услуги отметок об отправке заявителю посредством почтовой связи по почтовому адресу, указанному в заявлении об исправлении допущенных опечаток и ошибок, индивидуального или коллективного пропуска, разрешения с исправленными опечатками и ошибками или сообщения об отсутствии опечаток и ошибок.</w:t>
      </w:r>
    </w:p>
    <w:p w:rsidR="0004314F" w:rsidRDefault="0004314F">
      <w:pPr>
        <w:pStyle w:val="ConsPlusNormal"/>
        <w:jc w:val="both"/>
      </w:pPr>
    </w:p>
    <w:p w:rsidR="0004314F" w:rsidRDefault="0004314F">
      <w:pPr>
        <w:pStyle w:val="ConsPlusTitle"/>
        <w:jc w:val="center"/>
        <w:outlineLvl w:val="2"/>
      </w:pPr>
      <w:r>
        <w:t>Порядок осуществления в электронной форме, в том числе</w:t>
      </w:r>
    </w:p>
    <w:p w:rsidR="0004314F" w:rsidRDefault="0004314F">
      <w:pPr>
        <w:pStyle w:val="ConsPlusTitle"/>
        <w:jc w:val="center"/>
      </w:pPr>
      <w:r>
        <w:t>с использованием Единого портала, административных процедур</w:t>
      </w:r>
    </w:p>
    <w:p w:rsidR="0004314F" w:rsidRDefault="0004314F">
      <w:pPr>
        <w:pStyle w:val="ConsPlusNormal"/>
        <w:jc w:val="both"/>
      </w:pPr>
    </w:p>
    <w:p w:rsidR="0004314F" w:rsidRDefault="0004314F">
      <w:pPr>
        <w:pStyle w:val="ConsPlusNormal"/>
        <w:ind w:firstLine="540"/>
        <w:jc w:val="both"/>
      </w:pPr>
      <w:r>
        <w:t xml:space="preserve">78. Предоставление заявителям информации и обеспечение доступа заявителей к сведениям о государственной услуге осуществляются в соответствии с </w:t>
      </w:r>
      <w:hyperlink w:anchor="P86" w:history="1">
        <w:r>
          <w:rPr>
            <w:color w:val="0000FF"/>
          </w:rPr>
          <w:t>пунктом 3</w:t>
        </w:r>
      </w:hyperlink>
      <w:r>
        <w:t xml:space="preserve"> Административного регламента.</w:t>
      </w:r>
    </w:p>
    <w:p w:rsidR="0004314F" w:rsidRDefault="0004314F">
      <w:pPr>
        <w:pStyle w:val="ConsPlusNormal"/>
        <w:spacing w:before="220"/>
        <w:ind w:firstLine="540"/>
        <w:jc w:val="both"/>
      </w:pPr>
      <w:r>
        <w:t>79. Заявление (ходатайство) о предоставлении государственной услуги может быть подано заявителем в форме электронного документа с использованием Единого портала.</w:t>
      </w:r>
    </w:p>
    <w:p w:rsidR="0004314F" w:rsidRDefault="0004314F">
      <w:pPr>
        <w:pStyle w:val="ConsPlusNormal"/>
        <w:spacing w:before="220"/>
        <w:ind w:firstLine="540"/>
        <w:jc w:val="both"/>
      </w:pPr>
      <w:r>
        <w:t>Формирование заявления (ходатайства) о предоставлении государственной услуги осуществляется посредством заполнения электронной формы заявления (ходатайства) о предоставлении государственной услуги на Едином портале и прикрепления к нему электронных образов прилагаемых документов без необходимости дополнительной подачи заявления (ходатайства) о предоставлении государственной услуги в какой-либо иной форме.</w:t>
      </w:r>
    </w:p>
    <w:p w:rsidR="0004314F" w:rsidRDefault="0004314F">
      <w:pPr>
        <w:pStyle w:val="ConsPlusNormal"/>
        <w:spacing w:before="220"/>
        <w:ind w:firstLine="540"/>
        <w:jc w:val="both"/>
      </w:pPr>
      <w:r>
        <w:t>Форматно-логическая проверка сформированного заявления (ходатайства) о предоставлении государственной услуги осуществляется автоматически после заполнения заявителем каждого из полей электронной формы заявления (ходатайства) о предоставлении государственной услуги. При выявлении некорректно заполненного поля электронной формы заявления (ходатайства) о предоставлении государственной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(ходатайства) о предоставлении государственной услуги.</w:t>
      </w:r>
    </w:p>
    <w:p w:rsidR="0004314F" w:rsidRDefault="0004314F">
      <w:pPr>
        <w:pStyle w:val="ConsPlusNormal"/>
        <w:spacing w:before="220"/>
        <w:ind w:firstLine="540"/>
        <w:jc w:val="both"/>
      </w:pPr>
      <w:r>
        <w:t>При формировании заявления (ходатайства) о предоставлении государственной услуги заявителю обеспечиваются:</w:t>
      </w:r>
    </w:p>
    <w:p w:rsidR="0004314F" w:rsidRDefault="0004314F">
      <w:pPr>
        <w:pStyle w:val="ConsPlusNormal"/>
        <w:spacing w:before="220"/>
        <w:ind w:firstLine="540"/>
        <w:jc w:val="both"/>
      </w:pPr>
      <w:r>
        <w:t>а) возможность копирования и сохранения заявления (ходатайства) о предоставлении государственной услуги;</w:t>
      </w:r>
    </w:p>
    <w:p w:rsidR="0004314F" w:rsidRDefault="0004314F">
      <w:pPr>
        <w:pStyle w:val="ConsPlusNormal"/>
        <w:spacing w:before="220"/>
        <w:ind w:firstLine="540"/>
        <w:jc w:val="both"/>
      </w:pPr>
      <w:r>
        <w:t>б) возможность печати на бумажном носителе копии электронной формы заявления (ходатайства) о предоставлении государственной услуги;</w:t>
      </w:r>
    </w:p>
    <w:p w:rsidR="0004314F" w:rsidRDefault="0004314F">
      <w:pPr>
        <w:pStyle w:val="ConsPlusNormal"/>
        <w:spacing w:before="220"/>
        <w:ind w:firstLine="540"/>
        <w:jc w:val="both"/>
      </w:pPr>
      <w:r>
        <w:t>в) сохранение ранее введенных в электронную форму заявления (ходатайства) о предоставлении государственной услуги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(ходатайства) о предоставлении государственной услуги;</w:t>
      </w:r>
    </w:p>
    <w:p w:rsidR="0004314F" w:rsidRDefault="0004314F">
      <w:pPr>
        <w:pStyle w:val="ConsPlusNormal"/>
        <w:spacing w:before="220"/>
        <w:ind w:firstLine="540"/>
        <w:jc w:val="both"/>
      </w:pPr>
      <w:r>
        <w:t xml:space="preserve">г) заполнение полей электронной формы заявления (ходатайства) о предоставлении государственной услуги до начала ввода сведений заявителем с использованием сведений, </w:t>
      </w:r>
      <w:r>
        <w:lastRenderedPageBreak/>
        <w:t>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в части, касающейся сведений, отсутствующих в указанной федеральной государственной информационной системе;</w:t>
      </w:r>
    </w:p>
    <w:p w:rsidR="0004314F" w:rsidRDefault="0004314F">
      <w:pPr>
        <w:pStyle w:val="ConsPlusNormal"/>
        <w:spacing w:before="220"/>
        <w:ind w:firstLine="540"/>
        <w:jc w:val="both"/>
      </w:pPr>
      <w:r>
        <w:t>д) возможность вернуться на любой из этапов заполнения электронной формы заявления (ходатайства) о предоставлении государственной услуги без потери ранее введенной информации;</w:t>
      </w:r>
    </w:p>
    <w:p w:rsidR="0004314F" w:rsidRDefault="0004314F">
      <w:pPr>
        <w:pStyle w:val="ConsPlusNormal"/>
        <w:spacing w:before="220"/>
        <w:ind w:firstLine="540"/>
        <w:jc w:val="both"/>
      </w:pPr>
      <w:r>
        <w:t>е) возможность доступа заявителя на Едином портале к ранее поданным им заявлениям (ходатайствам) о предоставлении государственной услуги в течение не менее одного года, а также к частично сформированным заявлениям (ходатайствам) о предоставлении государственной услуги - в течение не менее трех месяцев.</w:t>
      </w:r>
    </w:p>
    <w:p w:rsidR="0004314F" w:rsidRDefault="0004314F">
      <w:pPr>
        <w:pStyle w:val="ConsPlusNormal"/>
        <w:spacing w:before="220"/>
        <w:ind w:firstLine="540"/>
        <w:jc w:val="both"/>
      </w:pPr>
      <w:r>
        <w:t>Сформированное заявление (ходатайство) о предоставлении государственной услуги и прикрепленные к нему электронные образы прилагаемых документов направляются в пограничный орган посредством Единого портала.</w:t>
      </w:r>
    </w:p>
    <w:p w:rsidR="0004314F" w:rsidRDefault="0004314F">
      <w:pPr>
        <w:pStyle w:val="ConsPlusNormal"/>
        <w:spacing w:before="220"/>
        <w:ind w:firstLine="540"/>
        <w:jc w:val="both"/>
      </w:pPr>
      <w:r>
        <w:t xml:space="preserve">80. При получении заявления (ходатайства) о предоставлении государственной услуги в форме электронного документа в автоматическом режиме осуществляется форматно-логический контроль заявления (ходатайства) о предоставлении государственной услуги, проверяется наличие оснований для отказа в выдаче индивидуального или коллективного пропуска, разрешения, предусмотренных </w:t>
      </w:r>
      <w:hyperlink w:anchor="P437" w:history="1">
        <w:r>
          <w:rPr>
            <w:color w:val="0000FF"/>
          </w:rPr>
          <w:t>пунктами 55</w:t>
        </w:r>
      </w:hyperlink>
      <w:r>
        <w:t xml:space="preserve"> и </w:t>
      </w:r>
      <w:hyperlink w:anchor="P451" w:history="1">
        <w:r>
          <w:rPr>
            <w:color w:val="0000FF"/>
          </w:rPr>
          <w:t>56</w:t>
        </w:r>
      </w:hyperlink>
      <w:r>
        <w:t xml:space="preserve"> Административного регламента соответственно, а также заявителю сообщается посредством сервисов Единого портала присвоенный заявлению (ходатайству) о предоставлении государственной услуги в электронной форме уникальный номер, по которому в соответствующем разделе Единого портала заявителю будет предоставлена информация о ходе выполнения заявления (ходатайства) о предоставлении государственной услуги.</w:t>
      </w:r>
    </w:p>
    <w:p w:rsidR="0004314F" w:rsidRDefault="0004314F">
      <w:pPr>
        <w:pStyle w:val="ConsPlusNormal"/>
        <w:spacing w:before="220"/>
        <w:ind w:firstLine="540"/>
        <w:jc w:val="both"/>
      </w:pPr>
      <w:r>
        <w:t xml:space="preserve">Принятое заявление (ходатайство) о предоставлении государственной услуги регистрируется в срок, предусмотренный </w:t>
      </w:r>
      <w:hyperlink w:anchor="P299" w:history="1">
        <w:r>
          <w:rPr>
            <w:color w:val="0000FF"/>
          </w:rPr>
          <w:t>пунктом 28</w:t>
        </w:r>
      </w:hyperlink>
      <w:r>
        <w:t xml:space="preserve"> Административного регламента.</w:t>
      </w:r>
    </w:p>
    <w:p w:rsidR="0004314F" w:rsidRDefault="0004314F">
      <w:pPr>
        <w:pStyle w:val="ConsPlusNormal"/>
        <w:spacing w:before="220"/>
        <w:ind w:firstLine="540"/>
        <w:jc w:val="both"/>
      </w:pPr>
      <w:r>
        <w:t>Предоставление государственной услуги начинается с момента приема и регистрации в пограничном органе представленных в электронной форме заявления (ходатайства) о предоставлении государственной услуги и документов, обязательное представление которых предусмотрено Административным регламентом.</w:t>
      </w:r>
    </w:p>
    <w:p w:rsidR="0004314F" w:rsidRDefault="0004314F">
      <w:pPr>
        <w:pStyle w:val="ConsPlusNormal"/>
        <w:spacing w:before="220"/>
        <w:ind w:firstLine="540"/>
        <w:jc w:val="both"/>
      </w:pPr>
      <w:r>
        <w:t>После принятия заявления (ходатайства) о предоставлении государственной услуги в электронной форме статус заявления (ходатайства) о предоставлении государственной услуги в личном кабинете на Едином портале исполнителем обновляется до статуса "принято".</w:t>
      </w:r>
    </w:p>
    <w:p w:rsidR="0004314F" w:rsidRDefault="0004314F">
      <w:pPr>
        <w:pStyle w:val="ConsPlusNormal"/>
        <w:spacing w:before="220"/>
        <w:ind w:firstLine="540"/>
        <w:jc w:val="both"/>
      </w:pPr>
      <w:r>
        <w:t>81. Заявитель имеет возможность получения информации о ходе предоставления государственной услуги.</w:t>
      </w:r>
    </w:p>
    <w:p w:rsidR="0004314F" w:rsidRDefault="0004314F">
      <w:pPr>
        <w:pStyle w:val="ConsPlusNormal"/>
        <w:spacing w:before="220"/>
        <w:ind w:firstLine="540"/>
        <w:jc w:val="both"/>
      </w:pPr>
      <w:r>
        <w:t>Информация о ходе предоставления государственной услуги направляется заявителю в срок, не превышающий одного рабочего дня после завершения выполнения соответствующей административной процедуры, на адрес электронной почты заявителя или с использованием Единого портала по выбору заявителя.</w:t>
      </w:r>
    </w:p>
    <w:p w:rsidR="0004314F" w:rsidRDefault="0004314F">
      <w:pPr>
        <w:pStyle w:val="ConsPlusNormal"/>
        <w:spacing w:before="220"/>
        <w:ind w:firstLine="540"/>
        <w:jc w:val="both"/>
      </w:pPr>
      <w:r>
        <w:t>При предоставлении государственной услуги в электронной форме заявителю направляются:</w:t>
      </w:r>
    </w:p>
    <w:p w:rsidR="0004314F" w:rsidRDefault="0004314F">
      <w:pPr>
        <w:pStyle w:val="ConsPlusNormal"/>
        <w:spacing w:before="220"/>
        <w:ind w:firstLine="540"/>
        <w:jc w:val="both"/>
      </w:pPr>
      <w:r>
        <w:t>уведомление о приеме и регистрации заявления (ходатайства) о предоставлении государственной услуги;</w:t>
      </w:r>
    </w:p>
    <w:p w:rsidR="0004314F" w:rsidRDefault="0004314F">
      <w:pPr>
        <w:pStyle w:val="ConsPlusNormal"/>
        <w:spacing w:before="220"/>
        <w:ind w:firstLine="540"/>
        <w:jc w:val="both"/>
      </w:pPr>
      <w:r>
        <w:t xml:space="preserve">уведомление о результатах рассмотрения заявления (ходатайства) о предоставлении </w:t>
      </w:r>
      <w:r>
        <w:lastRenderedPageBreak/>
        <w:t>государственной услуги;</w:t>
      </w:r>
    </w:p>
    <w:p w:rsidR="0004314F" w:rsidRDefault="0004314F">
      <w:pPr>
        <w:pStyle w:val="ConsPlusNormal"/>
        <w:spacing w:before="220"/>
        <w:ind w:firstLine="540"/>
        <w:jc w:val="both"/>
      </w:pPr>
      <w:r>
        <w:t>уведомление о возможности получить документ, являющийся результатом предоставления государственной услуги.</w:t>
      </w:r>
    </w:p>
    <w:p w:rsidR="0004314F" w:rsidRDefault="0004314F">
      <w:pPr>
        <w:pStyle w:val="ConsPlusNormal"/>
        <w:spacing w:before="220"/>
        <w:ind w:firstLine="540"/>
        <w:jc w:val="both"/>
      </w:pPr>
      <w:r>
        <w:t>82. Результат предоставления государственной услуги в форме электронного документа, в том числе с использованием Единого портала, не предоставляется.</w:t>
      </w:r>
    </w:p>
    <w:p w:rsidR="0004314F" w:rsidRDefault="0004314F">
      <w:pPr>
        <w:pStyle w:val="ConsPlusNormal"/>
        <w:spacing w:before="220"/>
        <w:ind w:firstLine="540"/>
        <w:jc w:val="both"/>
      </w:pPr>
      <w:r>
        <w:t>83. Оценка качества предоставления государственной услуги на Едином портале не осуществляется.</w:t>
      </w:r>
    </w:p>
    <w:p w:rsidR="0004314F" w:rsidRDefault="0004314F">
      <w:pPr>
        <w:pStyle w:val="ConsPlusNormal"/>
        <w:jc w:val="both"/>
      </w:pPr>
    </w:p>
    <w:p w:rsidR="0004314F" w:rsidRDefault="0004314F">
      <w:pPr>
        <w:pStyle w:val="ConsPlusTitle"/>
        <w:jc w:val="center"/>
        <w:outlineLvl w:val="1"/>
      </w:pPr>
      <w:r>
        <w:t>IV. Формы контроля за предоставлением</w:t>
      </w:r>
    </w:p>
    <w:p w:rsidR="0004314F" w:rsidRDefault="0004314F">
      <w:pPr>
        <w:pStyle w:val="ConsPlusTitle"/>
        <w:jc w:val="center"/>
      </w:pPr>
      <w:r>
        <w:t>государственной услуги</w:t>
      </w:r>
    </w:p>
    <w:p w:rsidR="0004314F" w:rsidRDefault="0004314F">
      <w:pPr>
        <w:pStyle w:val="ConsPlusNormal"/>
        <w:jc w:val="both"/>
      </w:pPr>
    </w:p>
    <w:p w:rsidR="0004314F" w:rsidRDefault="0004314F">
      <w:pPr>
        <w:pStyle w:val="ConsPlusTitle"/>
        <w:jc w:val="center"/>
        <w:outlineLvl w:val="2"/>
      </w:pPr>
      <w:r>
        <w:t>Порядок осуществления текущего контроля за соблюдением</w:t>
      </w:r>
    </w:p>
    <w:p w:rsidR="0004314F" w:rsidRDefault="0004314F">
      <w:pPr>
        <w:pStyle w:val="ConsPlusTitle"/>
        <w:jc w:val="center"/>
      </w:pPr>
      <w:r>
        <w:t>и исполнением ответственными должностными лицами положений</w:t>
      </w:r>
    </w:p>
    <w:p w:rsidR="0004314F" w:rsidRDefault="0004314F">
      <w:pPr>
        <w:pStyle w:val="ConsPlusTitle"/>
        <w:jc w:val="center"/>
      </w:pPr>
      <w:r>
        <w:t>Административного регламента и иных нормативных правовых</w:t>
      </w:r>
    </w:p>
    <w:p w:rsidR="0004314F" w:rsidRDefault="0004314F">
      <w:pPr>
        <w:pStyle w:val="ConsPlusTitle"/>
        <w:jc w:val="center"/>
      </w:pPr>
      <w:r>
        <w:t>актов, устанавливающих требования к предоставлению</w:t>
      </w:r>
    </w:p>
    <w:p w:rsidR="0004314F" w:rsidRDefault="0004314F">
      <w:pPr>
        <w:pStyle w:val="ConsPlusTitle"/>
        <w:jc w:val="center"/>
      </w:pPr>
      <w:r>
        <w:t>государственной услуги, а также за принятием ими решений</w:t>
      </w:r>
    </w:p>
    <w:p w:rsidR="0004314F" w:rsidRDefault="0004314F">
      <w:pPr>
        <w:pStyle w:val="ConsPlusNormal"/>
        <w:jc w:val="both"/>
      </w:pPr>
    </w:p>
    <w:p w:rsidR="0004314F" w:rsidRDefault="0004314F">
      <w:pPr>
        <w:pStyle w:val="ConsPlusNormal"/>
        <w:ind w:firstLine="540"/>
        <w:jc w:val="both"/>
      </w:pPr>
      <w:r>
        <w:t>84. Текущий контроль за соблюдением и исполнением ответственными должностными лицами пограничного органа, подразделения пограничного органа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начальником (заместителем начальника, курирующим вопросы предоставления государственной услуги согласно распределению обязанностей) пограничного органа, подразделения пограничного органа.</w:t>
      </w:r>
    </w:p>
    <w:p w:rsidR="0004314F" w:rsidRDefault="0004314F">
      <w:pPr>
        <w:pStyle w:val="ConsPlusNormal"/>
        <w:spacing w:before="220"/>
        <w:ind w:firstLine="540"/>
        <w:jc w:val="both"/>
      </w:pPr>
      <w:r>
        <w:t>85. Для текущего контроля используются служебная корреспонденция, устная и письменная информация должностных лиц пограничного органа, подразделения пограничного органа, осуществляющих выполнение административных действий, входящих в состав административных процедур, журналы учета соответствующих документов.</w:t>
      </w:r>
    </w:p>
    <w:p w:rsidR="0004314F" w:rsidRDefault="0004314F">
      <w:pPr>
        <w:pStyle w:val="ConsPlusNormal"/>
        <w:jc w:val="both"/>
      </w:pPr>
    </w:p>
    <w:p w:rsidR="0004314F" w:rsidRDefault="0004314F">
      <w:pPr>
        <w:pStyle w:val="ConsPlusTitle"/>
        <w:jc w:val="center"/>
        <w:outlineLvl w:val="2"/>
      </w:pPr>
      <w:r>
        <w:t>Порядок и периодичность осуществления плановых</w:t>
      </w:r>
    </w:p>
    <w:p w:rsidR="0004314F" w:rsidRDefault="0004314F">
      <w:pPr>
        <w:pStyle w:val="ConsPlusTitle"/>
        <w:jc w:val="center"/>
      </w:pPr>
      <w:r>
        <w:t>и внеплановых проверок полноты и качества предоставления</w:t>
      </w:r>
    </w:p>
    <w:p w:rsidR="0004314F" w:rsidRDefault="0004314F">
      <w:pPr>
        <w:pStyle w:val="ConsPlusTitle"/>
        <w:jc w:val="center"/>
      </w:pPr>
      <w:r>
        <w:t>государственной услуги, в том числе порядок и формы</w:t>
      </w:r>
    </w:p>
    <w:p w:rsidR="0004314F" w:rsidRDefault="0004314F">
      <w:pPr>
        <w:pStyle w:val="ConsPlusTitle"/>
        <w:jc w:val="center"/>
      </w:pPr>
      <w:r>
        <w:t>контроля за полнотой и качеством предоставления</w:t>
      </w:r>
    </w:p>
    <w:p w:rsidR="0004314F" w:rsidRDefault="0004314F">
      <w:pPr>
        <w:pStyle w:val="ConsPlusTitle"/>
        <w:jc w:val="center"/>
      </w:pPr>
      <w:r>
        <w:t>государственной услуги</w:t>
      </w:r>
    </w:p>
    <w:p w:rsidR="0004314F" w:rsidRDefault="0004314F">
      <w:pPr>
        <w:pStyle w:val="ConsPlusNormal"/>
        <w:jc w:val="both"/>
      </w:pPr>
    </w:p>
    <w:p w:rsidR="0004314F" w:rsidRDefault="0004314F">
      <w:pPr>
        <w:pStyle w:val="ConsPlusNormal"/>
        <w:ind w:firstLine="540"/>
        <w:jc w:val="both"/>
      </w:pPr>
      <w:r>
        <w:t>86. Контроль за полнотой и качеством предоставления государственной услуги включает в себя проведение проверок, устранение выявленных нарушений, рассмотрение, принятие решений и подготовку ответов на обращения заявителей, содержащие жалобы на решения и действия (бездействие) должностных лиц пограничного органа, подразделения пограничного органа.</w:t>
      </w:r>
    </w:p>
    <w:p w:rsidR="0004314F" w:rsidRDefault="0004314F">
      <w:pPr>
        <w:pStyle w:val="ConsPlusNormal"/>
        <w:spacing w:before="220"/>
        <w:ind w:firstLine="540"/>
        <w:jc w:val="both"/>
      </w:pPr>
      <w:r>
        <w:t>87. Проверки могут быть плановыми (осуществляться на основании планов работы пограничного органа, подразделения ФСБ России) и внеплановыми (осуществляться на основании жалоб заявителей на решения и действия (бездействие) должностных лиц пограничного органа, подразделения пограничного органа).</w:t>
      </w:r>
    </w:p>
    <w:p w:rsidR="0004314F" w:rsidRDefault="0004314F">
      <w:pPr>
        <w:pStyle w:val="ConsPlusNormal"/>
        <w:spacing w:before="220"/>
        <w:ind w:firstLine="540"/>
        <w:jc w:val="both"/>
      </w:pPr>
      <w:r>
        <w:t>88. Плановые и внеплановые проверки полноты и качества предоставления государственной услуги проводятся должностными лицами пограничного органа, подразделений ФСБ России.</w:t>
      </w:r>
    </w:p>
    <w:p w:rsidR="0004314F" w:rsidRDefault="0004314F">
      <w:pPr>
        <w:pStyle w:val="ConsPlusNormal"/>
        <w:jc w:val="both"/>
      </w:pPr>
    </w:p>
    <w:p w:rsidR="0004314F" w:rsidRDefault="0004314F">
      <w:pPr>
        <w:pStyle w:val="ConsPlusTitle"/>
        <w:jc w:val="center"/>
        <w:outlineLvl w:val="2"/>
      </w:pPr>
      <w:r>
        <w:t>Ответственность должностных лиц пограничного органа,</w:t>
      </w:r>
    </w:p>
    <w:p w:rsidR="0004314F" w:rsidRDefault="0004314F">
      <w:pPr>
        <w:pStyle w:val="ConsPlusTitle"/>
        <w:jc w:val="center"/>
      </w:pPr>
      <w:r>
        <w:t>подразделения пограничного органа, предоставляющего</w:t>
      </w:r>
    </w:p>
    <w:p w:rsidR="0004314F" w:rsidRDefault="0004314F">
      <w:pPr>
        <w:pStyle w:val="ConsPlusTitle"/>
        <w:jc w:val="center"/>
      </w:pPr>
      <w:r>
        <w:t>государственную услугу, за решения и действия</w:t>
      </w:r>
    </w:p>
    <w:p w:rsidR="0004314F" w:rsidRDefault="0004314F">
      <w:pPr>
        <w:pStyle w:val="ConsPlusTitle"/>
        <w:jc w:val="center"/>
      </w:pPr>
      <w:r>
        <w:lastRenderedPageBreak/>
        <w:t>(бездействие), принимаемые (осуществляемые) ими</w:t>
      </w:r>
    </w:p>
    <w:p w:rsidR="0004314F" w:rsidRDefault="0004314F">
      <w:pPr>
        <w:pStyle w:val="ConsPlusTitle"/>
        <w:jc w:val="center"/>
      </w:pPr>
      <w:r>
        <w:t>в ходе предоставления государственной услуги</w:t>
      </w:r>
    </w:p>
    <w:p w:rsidR="0004314F" w:rsidRDefault="0004314F">
      <w:pPr>
        <w:pStyle w:val="ConsPlusNormal"/>
        <w:jc w:val="both"/>
      </w:pPr>
    </w:p>
    <w:p w:rsidR="0004314F" w:rsidRDefault="0004314F">
      <w:pPr>
        <w:pStyle w:val="ConsPlusNormal"/>
        <w:ind w:firstLine="540"/>
        <w:jc w:val="both"/>
      </w:pPr>
      <w:r>
        <w:t>89. Должностные лица пограничного органа, подразделения пограничного органа, нарушившие положения Административного регламента, несут ответственность в соответствии с законодательством Российской Федерации.</w:t>
      </w:r>
    </w:p>
    <w:p w:rsidR="0004314F" w:rsidRDefault="0004314F">
      <w:pPr>
        <w:pStyle w:val="ConsPlusNormal"/>
        <w:jc w:val="both"/>
      </w:pPr>
    </w:p>
    <w:p w:rsidR="0004314F" w:rsidRDefault="0004314F">
      <w:pPr>
        <w:pStyle w:val="ConsPlusTitle"/>
        <w:jc w:val="center"/>
        <w:outlineLvl w:val="2"/>
      </w:pPr>
      <w:r>
        <w:t>Положения, характеризующие требования к порядку</w:t>
      </w:r>
    </w:p>
    <w:p w:rsidR="0004314F" w:rsidRDefault="0004314F">
      <w:pPr>
        <w:pStyle w:val="ConsPlusTitle"/>
        <w:jc w:val="center"/>
      </w:pPr>
      <w:r>
        <w:t>и формам контроля за предоставлением государственной</w:t>
      </w:r>
    </w:p>
    <w:p w:rsidR="0004314F" w:rsidRDefault="0004314F">
      <w:pPr>
        <w:pStyle w:val="ConsPlusTitle"/>
        <w:jc w:val="center"/>
      </w:pPr>
      <w:r>
        <w:t>услуги, в том числе со стороны граждан,</w:t>
      </w:r>
    </w:p>
    <w:p w:rsidR="0004314F" w:rsidRDefault="0004314F">
      <w:pPr>
        <w:pStyle w:val="ConsPlusTitle"/>
        <w:jc w:val="center"/>
      </w:pPr>
      <w:r>
        <w:t>их объединений и организаций</w:t>
      </w:r>
    </w:p>
    <w:p w:rsidR="0004314F" w:rsidRDefault="0004314F">
      <w:pPr>
        <w:pStyle w:val="ConsPlusNormal"/>
        <w:jc w:val="both"/>
      </w:pPr>
    </w:p>
    <w:p w:rsidR="0004314F" w:rsidRDefault="0004314F">
      <w:pPr>
        <w:pStyle w:val="ConsPlusNormal"/>
        <w:ind w:firstLine="540"/>
        <w:jc w:val="both"/>
      </w:pPr>
      <w:r>
        <w:t>90. Порядок и формы контроля за предоставлением государственной услуги должны отвечать требованиям непрерывности и действенности (эффективности).</w:t>
      </w:r>
    </w:p>
    <w:p w:rsidR="0004314F" w:rsidRDefault="0004314F">
      <w:pPr>
        <w:pStyle w:val="ConsPlusNormal"/>
        <w:spacing w:before="220"/>
        <w:ind w:firstLine="540"/>
        <w:jc w:val="both"/>
      </w:pPr>
      <w:r>
        <w:t>91. Граждане, их объединения и организации вправе направлять замечания и предложения по улучшению качества предоставления государственной услуги.</w:t>
      </w:r>
    </w:p>
    <w:p w:rsidR="0004314F" w:rsidRDefault="0004314F">
      <w:pPr>
        <w:pStyle w:val="ConsPlusNormal"/>
        <w:jc w:val="both"/>
      </w:pPr>
    </w:p>
    <w:p w:rsidR="0004314F" w:rsidRDefault="0004314F">
      <w:pPr>
        <w:pStyle w:val="ConsPlusTitle"/>
        <w:jc w:val="center"/>
        <w:outlineLvl w:val="1"/>
      </w:pPr>
      <w:bookmarkStart w:id="17" w:name="P592"/>
      <w:bookmarkEnd w:id="17"/>
      <w:r>
        <w:t>V. Досудебный (внесудебный) порядок обжалования</w:t>
      </w:r>
    </w:p>
    <w:p w:rsidR="0004314F" w:rsidRDefault="0004314F">
      <w:pPr>
        <w:pStyle w:val="ConsPlusTitle"/>
        <w:jc w:val="center"/>
      </w:pPr>
      <w:r>
        <w:t>решений и действий (бездействия) органа, предоставляющего</w:t>
      </w:r>
    </w:p>
    <w:p w:rsidR="0004314F" w:rsidRDefault="0004314F">
      <w:pPr>
        <w:pStyle w:val="ConsPlusTitle"/>
        <w:jc w:val="center"/>
      </w:pPr>
      <w:r>
        <w:t>государственную услугу, а также его должностных лиц</w:t>
      </w:r>
    </w:p>
    <w:p w:rsidR="0004314F" w:rsidRDefault="0004314F">
      <w:pPr>
        <w:pStyle w:val="ConsPlusNormal"/>
        <w:jc w:val="both"/>
      </w:pPr>
    </w:p>
    <w:p w:rsidR="0004314F" w:rsidRDefault="0004314F">
      <w:pPr>
        <w:pStyle w:val="ConsPlusTitle"/>
        <w:jc w:val="center"/>
        <w:outlineLvl w:val="2"/>
      </w:pPr>
      <w:r>
        <w:t>Информация для заинтересованных лиц об их праве</w:t>
      </w:r>
    </w:p>
    <w:p w:rsidR="0004314F" w:rsidRDefault="0004314F">
      <w:pPr>
        <w:pStyle w:val="ConsPlusTitle"/>
        <w:jc w:val="center"/>
      </w:pPr>
      <w:r>
        <w:t>на досудебное (внесудебное) обжалование действий</w:t>
      </w:r>
    </w:p>
    <w:p w:rsidR="0004314F" w:rsidRDefault="0004314F">
      <w:pPr>
        <w:pStyle w:val="ConsPlusTitle"/>
        <w:jc w:val="center"/>
      </w:pPr>
      <w:r>
        <w:t>(бездействия) и (или) решений, принятых (осуществленных)</w:t>
      </w:r>
    </w:p>
    <w:p w:rsidR="0004314F" w:rsidRDefault="0004314F">
      <w:pPr>
        <w:pStyle w:val="ConsPlusTitle"/>
        <w:jc w:val="center"/>
      </w:pPr>
      <w:r>
        <w:t>в ходе предоставления государственной услуги</w:t>
      </w:r>
    </w:p>
    <w:p w:rsidR="0004314F" w:rsidRDefault="0004314F">
      <w:pPr>
        <w:pStyle w:val="ConsPlusNormal"/>
        <w:jc w:val="both"/>
      </w:pPr>
    </w:p>
    <w:p w:rsidR="0004314F" w:rsidRDefault="0004314F">
      <w:pPr>
        <w:pStyle w:val="ConsPlusNormal"/>
        <w:ind w:firstLine="540"/>
        <w:jc w:val="both"/>
      </w:pPr>
      <w:r>
        <w:t>92. Заявители имеют право на обжалование действий (бездействия) и (или) решений, принятых (осуществленных) в ходе предоставления государственной услуги.</w:t>
      </w:r>
    </w:p>
    <w:p w:rsidR="0004314F" w:rsidRDefault="0004314F">
      <w:pPr>
        <w:pStyle w:val="ConsPlusNormal"/>
        <w:spacing w:before="220"/>
        <w:ind w:firstLine="540"/>
        <w:jc w:val="both"/>
      </w:pPr>
      <w:r>
        <w:t xml:space="preserve">Заявитель может обратиться с жалобой по основаниям и в порядке, предусмотренным </w:t>
      </w:r>
      <w:hyperlink r:id="rId29" w:history="1">
        <w:r>
          <w:rPr>
            <w:color w:val="0000FF"/>
          </w:rPr>
          <w:t>статьями 11.1</w:t>
        </w:r>
      </w:hyperlink>
      <w:r>
        <w:t xml:space="preserve"> и </w:t>
      </w:r>
      <w:hyperlink r:id="rId30" w:history="1">
        <w:r>
          <w:rPr>
            <w:color w:val="0000FF"/>
          </w:rPr>
          <w:t>11.2</w:t>
        </w:r>
      </w:hyperlink>
      <w:r>
        <w:t xml:space="preserve"> Федерального закона от 27 июля 2010 г. N 210-ФЗ "Об организации предоставления государственных и муниципальных услуг".</w:t>
      </w:r>
    </w:p>
    <w:p w:rsidR="0004314F" w:rsidRDefault="0004314F">
      <w:pPr>
        <w:pStyle w:val="ConsPlusNormal"/>
        <w:jc w:val="both"/>
      </w:pPr>
    </w:p>
    <w:p w:rsidR="0004314F" w:rsidRDefault="0004314F">
      <w:pPr>
        <w:pStyle w:val="ConsPlusTitle"/>
        <w:jc w:val="center"/>
        <w:outlineLvl w:val="2"/>
      </w:pPr>
      <w:r>
        <w:t>Органы государственной власти, организации и уполномоченные</w:t>
      </w:r>
    </w:p>
    <w:p w:rsidR="0004314F" w:rsidRDefault="0004314F">
      <w:pPr>
        <w:pStyle w:val="ConsPlusTitle"/>
        <w:jc w:val="center"/>
      </w:pPr>
      <w:r>
        <w:t>на рассмотрение жалобы лица, которым может быть направлена</w:t>
      </w:r>
    </w:p>
    <w:p w:rsidR="0004314F" w:rsidRDefault="0004314F">
      <w:pPr>
        <w:pStyle w:val="ConsPlusTitle"/>
        <w:jc w:val="center"/>
      </w:pPr>
      <w:r>
        <w:t>жалоба заявителя в досудебном (внесудебном) порядке</w:t>
      </w:r>
    </w:p>
    <w:p w:rsidR="0004314F" w:rsidRDefault="0004314F">
      <w:pPr>
        <w:pStyle w:val="ConsPlusNormal"/>
        <w:jc w:val="both"/>
      </w:pPr>
    </w:p>
    <w:p w:rsidR="0004314F" w:rsidRDefault="0004314F">
      <w:pPr>
        <w:pStyle w:val="ConsPlusNormal"/>
        <w:ind w:firstLine="540"/>
        <w:jc w:val="both"/>
      </w:pPr>
      <w:r>
        <w:t>93. Жалоба на решения и (или) действия (бездействие), принятые (осуществленные) начальником подразделения пограничного органа, направляется начальнику пограничного органа.</w:t>
      </w:r>
    </w:p>
    <w:p w:rsidR="0004314F" w:rsidRDefault="0004314F">
      <w:pPr>
        <w:pStyle w:val="ConsPlusNormal"/>
        <w:spacing w:before="220"/>
        <w:ind w:firstLine="540"/>
        <w:jc w:val="both"/>
      </w:pPr>
      <w:r>
        <w:t>Жалоба на решения и (или) действия (бездействие), принятые (осуществленные) начальником пограничного органа, подается в Пограничную службу ФСБ России.</w:t>
      </w:r>
    </w:p>
    <w:p w:rsidR="0004314F" w:rsidRDefault="0004314F">
      <w:pPr>
        <w:pStyle w:val="ConsPlusNormal"/>
        <w:jc w:val="both"/>
      </w:pPr>
    </w:p>
    <w:p w:rsidR="0004314F" w:rsidRDefault="0004314F">
      <w:pPr>
        <w:pStyle w:val="ConsPlusTitle"/>
        <w:jc w:val="center"/>
        <w:outlineLvl w:val="2"/>
      </w:pPr>
      <w:r>
        <w:t>Способы информирования заявителей о порядке подачи</w:t>
      </w:r>
    </w:p>
    <w:p w:rsidR="0004314F" w:rsidRDefault="0004314F">
      <w:pPr>
        <w:pStyle w:val="ConsPlusTitle"/>
        <w:jc w:val="center"/>
      </w:pPr>
      <w:r>
        <w:t>и рассмотрения жалобы, в том числе с использованием</w:t>
      </w:r>
    </w:p>
    <w:p w:rsidR="0004314F" w:rsidRDefault="0004314F">
      <w:pPr>
        <w:pStyle w:val="ConsPlusTitle"/>
        <w:jc w:val="center"/>
      </w:pPr>
      <w:r>
        <w:t>Единого портала</w:t>
      </w:r>
    </w:p>
    <w:p w:rsidR="0004314F" w:rsidRDefault="0004314F">
      <w:pPr>
        <w:pStyle w:val="ConsPlusNormal"/>
        <w:jc w:val="both"/>
      </w:pPr>
    </w:p>
    <w:p w:rsidR="0004314F" w:rsidRDefault="0004314F">
      <w:pPr>
        <w:pStyle w:val="ConsPlusNormal"/>
        <w:ind w:firstLine="540"/>
        <w:jc w:val="both"/>
      </w:pPr>
      <w:r>
        <w:t>94. Информацию о порядке подачи и рассмотрения жалобы заявитель может получить на официальном сайте ФСБ России и Едином портале.</w:t>
      </w:r>
    </w:p>
    <w:p w:rsidR="0004314F" w:rsidRDefault="0004314F">
      <w:pPr>
        <w:pStyle w:val="ConsPlusNormal"/>
        <w:jc w:val="both"/>
      </w:pPr>
    </w:p>
    <w:p w:rsidR="0004314F" w:rsidRDefault="0004314F">
      <w:pPr>
        <w:pStyle w:val="ConsPlusTitle"/>
        <w:jc w:val="center"/>
        <w:outlineLvl w:val="2"/>
      </w:pPr>
      <w:r>
        <w:t>Перечень нормативных правовых актов, регулирующих порядок</w:t>
      </w:r>
    </w:p>
    <w:p w:rsidR="0004314F" w:rsidRDefault="0004314F">
      <w:pPr>
        <w:pStyle w:val="ConsPlusTitle"/>
        <w:jc w:val="center"/>
      </w:pPr>
      <w:r>
        <w:t>досудебного (внесудебного) обжалования решений и действий</w:t>
      </w:r>
    </w:p>
    <w:p w:rsidR="0004314F" w:rsidRDefault="0004314F">
      <w:pPr>
        <w:pStyle w:val="ConsPlusTitle"/>
        <w:jc w:val="center"/>
      </w:pPr>
      <w:r>
        <w:t>(бездействия) органа, предоставляющего государственную</w:t>
      </w:r>
    </w:p>
    <w:p w:rsidR="0004314F" w:rsidRDefault="0004314F">
      <w:pPr>
        <w:pStyle w:val="ConsPlusTitle"/>
        <w:jc w:val="center"/>
      </w:pPr>
      <w:r>
        <w:lastRenderedPageBreak/>
        <w:t>услугу, а также его должностных лиц</w:t>
      </w:r>
    </w:p>
    <w:p w:rsidR="0004314F" w:rsidRDefault="0004314F">
      <w:pPr>
        <w:pStyle w:val="ConsPlusNormal"/>
        <w:jc w:val="both"/>
      </w:pPr>
    </w:p>
    <w:p w:rsidR="0004314F" w:rsidRDefault="0004314F">
      <w:pPr>
        <w:pStyle w:val="ConsPlusNormal"/>
        <w:ind w:firstLine="540"/>
        <w:jc w:val="both"/>
      </w:pPr>
      <w:r>
        <w:t>95. Порядок досудебного (внесудебного) обжалования решений и действий (бездействия) пограничного органа, подразделения пограничного органа, а также его должностных лиц регулируется:</w:t>
      </w:r>
    </w:p>
    <w:p w:rsidR="0004314F" w:rsidRDefault="0004314F">
      <w:pPr>
        <w:pStyle w:val="ConsPlusNormal"/>
        <w:spacing w:before="220"/>
        <w:ind w:firstLine="540"/>
        <w:jc w:val="both"/>
      </w:pPr>
      <w:r>
        <w:t xml:space="preserve">Федеральным </w:t>
      </w:r>
      <w:hyperlink r:id="rId31" w:history="1">
        <w:r>
          <w:rPr>
            <w:color w:val="0000FF"/>
          </w:rPr>
          <w:t>законом</w:t>
        </w:r>
      </w:hyperlink>
      <w:r>
        <w:t xml:space="preserve"> от 27 июля 2010 г. N 210-ФЗ "Об организации предоставления государственных и муниципальных услуг";</w:t>
      </w:r>
    </w:p>
    <w:p w:rsidR="0004314F" w:rsidRDefault="0004314F">
      <w:pPr>
        <w:pStyle w:val="ConsPlusNormal"/>
        <w:spacing w:before="220"/>
        <w:ind w:firstLine="540"/>
        <w:jc w:val="both"/>
      </w:pPr>
      <w:hyperlink r:id="rId32" w:history="1">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&lt;1&gt;;</w:t>
      </w:r>
    </w:p>
    <w:p w:rsidR="0004314F" w:rsidRDefault="0004314F">
      <w:pPr>
        <w:pStyle w:val="ConsPlusNormal"/>
        <w:spacing w:before="220"/>
        <w:ind w:firstLine="540"/>
        <w:jc w:val="both"/>
      </w:pPr>
      <w:r>
        <w:t>--------------------------------</w:t>
      </w:r>
    </w:p>
    <w:p w:rsidR="0004314F" w:rsidRDefault="0004314F">
      <w:pPr>
        <w:pStyle w:val="ConsPlusNormal"/>
        <w:spacing w:before="220"/>
        <w:ind w:firstLine="540"/>
        <w:jc w:val="both"/>
      </w:pPr>
      <w:r>
        <w:t>&lt;1&gt; Собрание законодательства Российской Федерации, 2012, N 35, ст. 4829; 2018, N 25, ст. 3696.</w:t>
      </w:r>
    </w:p>
    <w:p w:rsidR="0004314F" w:rsidRDefault="0004314F">
      <w:pPr>
        <w:pStyle w:val="ConsPlusNormal"/>
        <w:jc w:val="both"/>
      </w:pPr>
    </w:p>
    <w:p w:rsidR="0004314F" w:rsidRDefault="0004314F">
      <w:pPr>
        <w:pStyle w:val="ConsPlusNormal"/>
        <w:ind w:firstLine="540"/>
        <w:jc w:val="both"/>
      </w:pPr>
      <w:hyperlink r:id="rId33" w:history="1">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4314F" w:rsidRDefault="0004314F">
      <w:pPr>
        <w:pStyle w:val="ConsPlusNormal"/>
        <w:spacing w:before="220"/>
        <w:ind w:firstLine="540"/>
        <w:jc w:val="both"/>
      </w:pPr>
      <w:r>
        <w:t xml:space="preserve">96. Информация, указанная в </w:t>
      </w:r>
      <w:hyperlink w:anchor="P592" w:history="1">
        <w:r>
          <w:rPr>
            <w:color w:val="0000FF"/>
          </w:rPr>
          <w:t>разделе V</w:t>
        </w:r>
      </w:hyperlink>
      <w:r>
        <w:t xml:space="preserve"> Административного регламента, подлежит размещению на Едином портале.</w:t>
      </w:r>
    </w:p>
    <w:p w:rsidR="0004314F" w:rsidRDefault="0004314F">
      <w:pPr>
        <w:pStyle w:val="ConsPlusNormal"/>
        <w:jc w:val="both"/>
      </w:pPr>
    </w:p>
    <w:p w:rsidR="0004314F" w:rsidRDefault="0004314F">
      <w:pPr>
        <w:pStyle w:val="ConsPlusNormal"/>
        <w:jc w:val="both"/>
      </w:pPr>
    </w:p>
    <w:p w:rsidR="0004314F" w:rsidRDefault="0004314F">
      <w:pPr>
        <w:pStyle w:val="ConsPlusNormal"/>
        <w:jc w:val="both"/>
      </w:pPr>
    </w:p>
    <w:p w:rsidR="0004314F" w:rsidRDefault="0004314F">
      <w:pPr>
        <w:pStyle w:val="ConsPlusNormal"/>
        <w:jc w:val="both"/>
      </w:pPr>
    </w:p>
    <w:p w:rsidR="0004314F" w:rsidRDefault="0004314F">
      <w:pPr>
        <w:pStyle w:val="ConsPlusNormal"/>
        <w:jc w:val="both"/>
      </w:pPr>
    </w:p>
    <w:p w:rsidR="0004314F" w:rsidRDefault="0004314F">
      <w:pPr>
        <w:pStyle w:val="ConsPlusNormal"/>
        <w:jc w:val="right"/>
        <w:outlineLvl w:val="1"/>
      </w:pPr>
      <w:r>
        <w:t>Приложение N 1</w:t>
      </w:r>
    </w:p>
    <w:p w:rsidR="0004314F" w:rsidRDefault="0004314F">
      <w:pPr>
        <w:pStyle w:val="ConsPlusNormal"/>
        <w:jc w:val="right"/>
      </w:pPr>
      <w:r>
        <w:t>к Административному регламенту</w:t>
      </w:r>
    </w:p>
    <w:p w:rsidR="0004314F" w:rsidRDefault="0004314F">
      <w:pPr>
        <w:pStyle w:val="ConsPlusNormal"/>
        <w:jc w:val="right"/>
      </w:pPr>
      <w:hyperlink w:anchor="P194" w:history="1">
        <w:r>
          <w:rPr>
            <w:color w:val="0000FF"/>
          </w:rPr>
          <w:t>(подп. 16.1)</w:t>
        </w:r>
      </w:hyperlink>
    </w:p>
    <w:p w:rsidR="0004314F" w:rsidRDefault="0004314F">
      <w:pPr>
        <w:pStyle w:val="ConsPlusNormal"/>
        <w:jc w:val="both"/>
      </w:pPr>
    </w:p>
    <w:p w:rsidR="0004314F" w:rsidRDefault="0004314F">
      <w:pPr>
        <w:pStyle w:val="ConsPlusNormal"/>
        <w:jc w:val="right"/>
      </w:pPr>
      <w:r>
        <w:t>Форма</w:t>
      </w:r>
    </w:p>
    <w:p w:rsidR="0004314F" w:rsidRDefault="0004314F">
      <w:pPr>
        <w:pStyle w:val="ConsPlusNormal"/>
        <w:jc w:val="both"/>
      </w:pPr>
    </w:p>
    <w:p w:rsidR="0004314F" w:rsidRDefault="0004314F">
      <w:pPr>
        <w:pStyle w:val="ConsPlusNonformat"/>
        <w:jc w:val="both"/>
      </w:pPr>
      <w:bookmarkStart w:id="18" w:name="P641"/>
      <w:bookmarkEnd w:id="18"/>
      <w:r>
        <w:t xml:space="preserve">                                 Заявление</w:t>
      </w:r>
    </w:p>
    <w:p w:rsidR="0004314F" w:rsidRDefault="0004314F">
      <w:pPr>
        <w:pStyle w:val="ConsPlusNonformat"/>
        <w:jc w:val="both"/>
      </w:pPr>
      <w:r>
        <w:t xml:space="preserve">        на получение индивидуального пропуска для въезда (прохода)</w:t>
      </w:r>
    </w:p>
    <w:p w:rsidR="0004314F" w:rsidRDefault="0004314F">
      <w:pPr>
        <w:pStyle w:val="ConsPlusNonformat"/>
        <w:jc w:val="both"/>
      </w:pPr>
      <w:r>
        <w:t xml:space="preserve">               лиц и транспортных средств в пограничную зону</w:t>
      </w:r>
    </w:p>
    <w:p w:rsidR="0004314F" w:rsidRDefault="0004314F">
      <w:pPr>
        <w:pStyle w:val="ConsPlusNonformat"/>
        <w:jc w:val="both"/>
      </w:pPr>
    </w:p>
    <w:p w:rsidR="0004314F" w:rsidRDefault="0004314F">
      <w:pPr>
        <w:pStyle w:val="ConsPlusNonformat"/>
        <w:jc w:val="both"/>
      </w:pPr>
      <w:r>
        <w:t>Прошу выдать индивидуальный пропуск для въезда (прохода) лиц и транспортных</w:t>
      </w:r>
    </w:p>
    <w:p w:rsidR="0004314F" w:rsidRDefault="0004314F">
      <w:pPr>
        <w:pStyle w:val="ConsPlusNonformat"/>
        <w:jc w:val="both"/>
      </w:pPr>
      <w:r>
        <w:t>средств в пограничную зону ________________________________________________</w:t>
      </w:r>
    </w:p>
    <w:p w:rsidR="0004314F" w:rsidRDefault="0004314F">
      <w:pPr>
        <w:pStyle w:val="ConsPlusNonformat"/>
        <w:jc w:val="both"/>
      </w:pPr>
      <w:r>
        <w:t xml:space="preserve">                                    (субъект Российской Федерации,</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муниципальный район (муниципальный округ, городской округ),</w:t>
      </w:r>
    </w:p>
    <w:p w:rsidR="0004314F" w:rsidRDefault="0004314F">
      <w:pPr>
        <w:pStyle w:val="ConsPlusNonformat"/>
        <w:jc w:val="both"/>
      </w:pPr>
      <w:r>
        <w:t xml:space="preserve">                     городское или сельское поселение в</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составе муниципального района, при необходимости населенный</w:t>
      </w:r>
    </w:p>
    <w:p w:rsidR="0004314F" w:rsidRDefault="0004314F">
      <w:pPr>
        <w:pStyle w:val="ConsPlusNonformat"/>
        <w:jc w:val="both"/>
      </w:pPr>
      <w:r>
        <w:t xml:space="preserve">                    пункт (населенные пункты) или место)</w:t>
      </w:r>
    </w:p>
    <w:p w:rsidR="0004314F" w:rsidRDefault="0004314F">
      <w:pPr>
        <w:pStyle w:val="ConsPlusNonformat"/>
        <w:jc w:val="both"/>
      </w:pPr>
      <w:r>
        <w:t>с целью ___________________________________________________________________</w:t>
      </w:r>
    </w:p>
    <w:p w:rsidR="0004314F" w:rsidRDefault="0004314F">
      <w:pPr>
        <w:pStyle w:val="ConsPlusNonformat"/>
        <w:jc w:val="both"/>
      </w:pPr>
      <w:r>
        <w:lastRenderedPageBreak/>
        <w:t>на срок с __ ___________ 20__ г. по __ ___________ 20__ г.</w:t>
      </w:r>
    </w:p>
    <w:p w:rsidR="0004314F" w:rsidRDefault="0004314F">
      <w:pPr>
        <w:pStyle w:val="ConsPlusNonformat"/>
        <w:jc w:val="both"/>
      </w:pPr>
      <w:r>
        <w:t>Транспортное средство _____________________________________________________</w:t>
      </w:r>
    </w:p>
    <w:p w:rsidR="0004314F" w:rsidRDefault="0004314F">
      <w:pPr>
        <w:pStyle w:val="ConsPlusNonformat"/>
        <w:jc w:val="both"/>
      </w:pPr>
      <w:r>
        <w:t xml:space="preserve">                              (тип, марка, модель, государственный</w:t>
      </w:r>
    </w:p>
    <w:p w:rsidR="0004314F" w:rsidRDefault="0004314F">
      <w:pPr>
        <w:pStyle w:val="ConsPlusNonformat"/>
        <w:jc w:val="both"/>
      </w:pPr>
      <w:r>
        <w:t xml:space="preserve">                                   регистрационный знак, цвет,</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государственный регистрационный знак прицепа</w:t>
      </w:r>
    </w:p>
    <w:p w:rsidR="0004314F" w:rsidRDefault="0004314F">
      <w:pPr>
        <w:pStyle w:val="ConsPlusNonformat"/>
        <w:jc w:val="both"/>
      </w:pPr>
      <w:r>
        <w:t xml:space="preserve">                    или полуприцепа (при использовании)</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Сведения о себе:</w:t>
      </w:r>
    </w:p>
    <w:p w:rsidR="0004314F" w:rsidRDefault="0004314F">
      <w:pPr>
        <w:pStyle w:val="ConsPlusNonformat"/>
        <w:jc w:val="both"/>
      </w:pPr>
      <w:r>
        <w:t>Фамилия, имя, отчество (при наличии) 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Дата рождения, количество полных лет ______________________________________</w:t>
      </w:r>
    </w:p>
    <w:p w:rsidR="0004314F" w:rsidRDefault="0004314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2"/>
        <w:gridCol w:w="3022"/>
        <w:gridCol w:w="3023"/>
      </w:tblGrid>
      <w:tr w:rsidR="0004314F">
        <w:tc>
          <w:tcPr>
            <w:tcW w:w="3022" w:type="dxa"/>
            <w:tcBorders>
              <w:top w:val="nil"/>
              <w:left w:val="nil"/>
              <w:bottom w:val="nil"/>
              <w:right w:val="nil"/>
            </w:tcBorders>
          </w:tcPr>
          <w:p w:rsidR="0004314F" w:rsidRDefault="0004314F">
            <w:pPr>
              <w:pStyle w:val="ConsPlusNormal"/>
              <w:jc w:val="center"/>
            </w:pPr>
            <w:r>
              <w:t>Гражданин Российской Федерации</w:t>
            </w:r>
          </w:p>
        </w:tc>
        <w:tc>
          <w:tcPr>
            <w:tcW w:w="3022" w:type="dxa"/>
            <w:tcBorders>
              <w:top w:val="nil"/>
              <w:left w:val="nil"/>
              <w:bottom w:val="nil"/>
              <w:right w:val="nil"/>
            </w:tcBorders>
          </w:tcPr>
          <w:p w:rsidR="0004314F" w:rsidRDefault="0004314F">
            <w:pPr>
              <w:pStyle w:val="ConsPlusNormal"/>
              <w:jc w:val="center"/>
            </w:pPr>
            <w:r>
              <w:t>Иностранный гражданин</w:t>
            </w:r>
          </w:p>
        </w:tc>
        <w:tc>
          <w:tcPr>
            <w:tcW w:w="3023" w:type="dxa"/>
            <w:tcBorders>
              <w:top w:val="nil"/>
              <w:left w:val="nil"/>
              <w:bottom w:val="nil"/>
              <w:right w:val="nil"/>
            </w:tcBorders>
          </w:tcPr>
          <w:p w:rsidR="0004314F" w:rsidRDefault="0004314F">
            <w:pPr>
              <w:pStyle w:val="ConsPlusNormal"/>
              <w:jc w:val="center"/>
            </w:pPr>
            <w:r>
              <w:t>Лицо без гражданства</w:t>
            </w:r>
          </w:p>
        </w:tc>
      </w:tr>
      <w:tr w:rsidR="0004314F">
        <w:tc>
          <w:tcPr>
            <w:tcW w:w="3022" w:type="dxa"/>
            <w:tcBorders>
              <w:top w:val="nil"/>
              <w:left w:val="nil"/>
              <w:bottom w:val="nil"/>
              <w:right w:val="nil"/>
            </w:tcBorders>
          </w:tcPr>
          <w:p w:rsidR="0004314F" w:rsidRDefault="0004314F">
            <w:pPr>
              <w:pStyle w:val="ConsPlusNormal"/>
              <w:jc w:val="center"/>
            </w:pPr>
            <w:r w:rsidRPr="00D75FFC">
              <w:rPr>
                <w:position w:val="-9"/>
              </w:rPr>
              <w:pict>
                <v:shape id="_x0000_i1025" style="width:15.5pt;height:21pt" coordsize="" o:spt="100" adj="0,,0" path="" filled="f" stroked="f">
                  <v:stroke joinstyle="miter"/>
                  <v:imagedata r:id="rId34" o:title="base_1_381397_32768"/>
                  <v:formulas/>
                  <v:path o:connecttype="segments"/>
                </v:shape>
              </w:pict>
            </w:r>
          </w:p>
        </w:tc>
        <w:tc>
          <w:tcPr>
            <w:tcW w:w="3022" w:type="dxa"/>
            <w:tcBorders>
              <w:top w:val="nil"/>
              <w:left w:val="nil"/>
              <w:bottom w:val="nil"/>
              <w:right w:val="nil"/>
            </w:tcBorders>
          </w:tcPr>
          <w:p w:rsidR="0004314F" w:rsidRDefault="0004314F">
            <w:pPr>
              <w:pStyle w:val="ConsPlusNormal"/>
              <w:jc w:val="center"/>
            </w:pPr>
            <w:r w:rsidRPr="00D75FFC">
              <w:rPr>
                <w:position w:val="-9"/>
              </w:rPr>
              <w:pict>
                <v:shape id="_x0000_i1026" style="width:15.5pt;height:21pt" coordsize="" o:spt="100" adj="0,,0" path="" filled="f" stroked="f">
                  <v:stroke joinstyle="miter"/>
                  <v:imagedata r:id="rId34" o:title="base_1_381397_32769"/>
                  <v:formulas/>
                  <v:path o:connecttype="segments"/>
                </v:shape>
              </w:pict>
            </w:r>
          </w:p>
        </w:tc>
        <w:tc>
          <w:tcPr>
            <w:tcW w:w="3023" w:type="dxa"/>
            <w:tcBorders>
              <w:top w:val="nil"/>
              <w:left w:val="nil"/>
              <w:bottom w:val="nil"/>
              <w:right w:val="nil"/>
            </w:tcBorders>
          </w:tcPr>
          <w:p w:rsidR="0004314F" w:rsidRDefault="0004314F">
            <w:pPr>
              <w:pStyle w:val="ConsPlusNormal"/>
              <w:jc w:val="center"/>
            </w:pPr>
            <w:r w:rsidRPr="00D75FFC">
              <w:rPr>
                <w:position w:val="-9"/>
              </w:rPr>
              <w:pict>
                <v:shape id="_x0000_i1027" style="width:15.5pt;height:21pt" coordsize="" o:spt="100" adj="0,,0" path="" filled="f" stroked="f">
                  <v:stroke joinstyle="miter"/>
                  <v:imagedata r:id="rId34" o:title="base_1_381397_32770"/>
                  <v:formulas/>
                  <v:path o:connecttype="segments"/>
                </v:shape>
              </w:pict>
            </w:r>
          </w:p>
        </w:tc>
      </w:tr>
      <w:tr w:rsidR="0004314F">
        <w:tc>
          <w:tcPr>
            <w:tcW w:w="9067" w:type="dxa"/>
            <w:gridSpan w:val="3"/>
            <w:tcBorders>
              <w:top w:val="nil"/>
              <w:left w:val="nil"/>
              <w:bottom w:val="nil"/>
              <w:right w:val="nil"/>
            </w:tcBorders>
          </w:tcPr>
          <w:p w:rsidR="0004314F" w:rsidRDefault="0004314F">
            <w:pPr>
              <w:pStyle w:val="ConsPlusNormal"/>
              <w:jc w:val="center"/>
            </w:pPr>
            <w:r>
              <w:t>(нужное отметить знаком "V")</w:t>
            </w:r>
          </w:p>
        </w:tc>
      </w:tr>
    </w:tbl>
    <w:p w:rsidR="0004314F" w:rsidRDefault="0004314F">
      <w:pPr>
        <w:pStyle w:val="ConsPlusNormal"/>
        <w:jc w:val="both"/>
      </w:pPr>
    </w:p>
    <w:p w:rsidR="0004314F" w:rsidRDefault="0004314F">
      <w:pPr>
        <w:pStyle w:val="ConsPlusNonformat"/>
        <w:jc w:val="both"/>
      </w:pPr>
      <w:r>
        <w:t>Гражданство (подданство) __________________________________________________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        ┌─┐</w:t>
      </w:r>
    </w:p>
    <w:p w:rsidR="0004314F" w:rsidRDefault="0004314F">
      <w:pPr>
        <w:pStyle w:val="ConsPlusNonformat"/>
        <w:jc w:val="both"/>
      </w:pPr>
      <w:r>
        <w:t>Пол (нужное отметить знаком "V"): │ │ муж</w:t>
      </w:r>
      <w:proofErr w:type="gramStart"/>
      <w:r>
        <w:t>.;  │</w:t>
      </w:r>
      <w:proofErr w:type="gramEnd"/>
      <w:r>
        <w:t xml:space="preserve"> │ жен.</w:t>
      </w:r>
    </w:p>
    <w:p w:rsidR="0004314F" w:rsidRDefault="0004314F">
      <w:pPr>
        <w:pStyle w:val="ConsPlusNonformat"/>
        <w:jc w:val="both"/>
      </w:pPr>
      <w:r>
        <w:t xml:space="preserve">                                  └─┘        └─┘</w:t>
      </w:r>
    </w:p>
    <w:p w:rsidR="0004314F" w:rsidRDefault="0004314F">
      <w:pPr>
        <w:pStyle w:val="ConsPlusNonformat"/>
        <w:jc w:val="both"/>
      </w:pPr>
      <w:r>
        <w:t>Место жительства __________________________________________________________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Место пребывания __________________________________________________________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Место фактического проживания _____________________________________________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Телефон ___________________________________________________________________</w:t>
      </w:r>
    </w:p>
    <w:p w:rsidR="0004314F" w:rsidRDefault="0004314F">
      <w:pPr>
        <w:pStyle w:val="ConsPlusNonformat"/>
        <w:jc w:val="both"/>
      </w:pPr>
      <w:r>
        <w:t>Адрес электронной почты (при наличии) _____________________________________</w:t>
      </w:r>
    </w:p>
    <w:p w:rsidR="0004314F" w:rsidRDefault="0004314F">
      <w:pPr>
        <w:pStyle w:val="ConsPlusNonformat"/>
        <w:jc w:val="both"/>
      </w:pPr>
      <w:r>
        <w:t>Документ, удостоверяющий личность _________________________________________</w:t>
      </w:r>
    </w:p>
    <w:p w:rsidR="0004314F" w:rsidRDefault="0004314F">
      <w:pPr>
        <w:pStyle w:val="ConsPlusNonformat"/>
        <w:jc w:val="both"/>
      </w:pPr>
      <w:r>
        <w:t xml:space="preserve">                                      (вид, серия (при наличии), номер,</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дата и место выдачи, срок действия)</w:t>
      </w:r>
    </w:p>
    <w:p w:rsidR="0004314F" w:rsidRDefault="0004314F">
      <w:pPr>
        <w:pStyle w:val="ConsPlusNonformat"/>
        <w:jc w:val="both"/>
      </w:pPr>
    </w:p>
    <w:p w:rsidR="0004314F" w:rsidRDefault="0004314F">
      <w:pPr>
        <w:pStyle w:val="ConsPlusNonformat"/>
        <w:jc w:val="both"/>
      </w:pPr>
      <w:proofErr w:type="gramStart"/>
      <w:r>
        <w:t>Получение  пропуска</w:t>
      </w:r>
      <w:proofErr w:type="gramEnd"/>
      <w:r>
        <w:t>:  первичное,  в связи с окончанием срока действия ранее</w:t>
      </w:r>
    </w:p>
    <w:p w:rsidR="0004314F" w:rsidRDefault="0004314F">
      <w:pPr>
        <w:pStyle w:val="ConsPlusNonformat"/>
        <w:jc w:val="both"/>
      </w:pPr>
      <w:r>
        <w:t xml:space="preserve">выданного   </w:t>
      </w:r>
      <w:proofErr w:type="gramStart"/>
      <w:r>
        <w:t xml:space="preserve">пропуска,   </w:t>
      </w:r>
      <w:proofErr w:type="gramEnd"/>
      <w:r>
        <w:t>в   связи   с  утратой  (порчей)  пропуска  (нужное</w:t>
      </w:r>
    </w:p>
    <w:p w:rsidR="0004314F" w:rsidRDefault="0004314F">
      <w:pPr>
        <w:pStyle w:val="ConsPlusNonformat"/>
        <w:jc w:val="both"/>
      </w:pPr>
      <w:r>
        <w:t>подчеркнуть)</w:t>
      </w:r>
    </w:p>
    <w:p w:rsidR="0004314F" w:rsidRDefault="0004314F">
      <w:pPr>
        <w:pStyle w:val="ConsPlusNonformat"/>
        <w:jc w:val="both"/>
      </w:pPr>
      <w:r>
        <w:t>К заявлению прилагаются следующие документы:</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(наименование документа)</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Способ получения пропуска (нужное отметить знаком "V"):</w:t>
      </w:r>
    </w:p>
    <w:p w:rsidR="0004314F" w:rsidRDefault="0004314F">
      <w:pPr>
        <w:pStyle w:val="ConsPlusNonformat"/>
        <w:jc w:val="both"/>
      </w:pPr>
      <w:r>
        <w:t xml:space="preserve">    ┌─┐</w:t>
      </w:r>
    </w:p>
    <w:p w:rsidR="0004314F" w:rsidRDefault="0004314F">
      <w:pPr>
        <w:pStyle w:val="ConsPlusNonformat"/>
        <w:jc w:val="both"/>
      </w:pPr>
      <w:r>
        <w:t xml:space="preserve">    │ │</w:t>
      </w:r>
    </w:p>
    <w:p w:rsidR="0004314F" w:rsidRDefault="0004314F">
      <w:pPr>
        <w:pStyle w:val="ConsPlusNonformat"/>
        <w:jc w:val="both"/>
      </w:pPr>
      <w:r>
        <w:t xml:space="preserve">    └─┘</w:t>
      </w:r>
    </w:p>
    <w:p w:rsidR="0004314F" w:rsidRDefault="0004314F">
      <w:pPr>
        <w:pStyle w:val="ConsPlusNonformat"/>
        <w:jc w:val="both"/>
      </w:pPr>
      <w:r>
        <w:t>в пограничном органе (подразделении пограничного органа)</w:t>
      </w:r>
    </w:p>
    <w:p w:rsidR="0004314F" w:rsidRDefault="0004314F">
      <w:pPr>
        <w:pStyle w:val="ConsPlusNonformat"/>
        <w:jc w:val="both"/>
      </w:pPr>
      <w:r>
        <w:t xml:space="preserve">    ┌─┐</w:t>
      </w:r>
    </w:p>
    <w:p w:rsidR="0004314F" w:rsidRDefault="0004314F">
      <w:pPr>
        <w:pStyle w:val="ConsPlusNonformat"/>
        <w:jc w:val="both"/>
      </w:pPr>
      <w:r>
        <w:t xml:space="preserve">    │ │</w:t>
      </w:r>
    </w:p>
    <w:p w:rsidR="0004314F" w:rsidRDefault="0004314F">
      <w:pPr>
        <w:pStyle w:val="ConsPlusNonformat"/>
        <w:jc w:val="both"/>
      </w:pPr>
      <w:r>
        <w:t xml:space="preserve">    └─┘</w:t>
      </w:r>
    </w:p>
    <w:p w:rsidR="0004314F" w:rsidRDefault="0004314F">
      <w:pPr>
        <w:pStyle w:val="ConsPlusNonformat"/>
        <w:jc w:val="both"/>
      </w:pPr>
      <w:r>
        <w:t>посредством почтовой связи по почтовому адресу: 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Дополнительная информация _________________________________________________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Достоверность и полноту сведений, указанных в заявлении, подтверждаю.</w:t>
      </w:r>
    </w:p>
    <w:p w:rsidR="0004314F" w:rsidRDefault="0004314F">
      <w:pPr>
        <w:pStyle w:val="ConsPlusNonformat"/>
        <w:jc w:val="both"/>
      </w:pPr>
    </w:p>
    <w:p w:rsidR="0004314F" w:rsidRDefault="0004314F">
      <w:pPr>
        <w:pStyle w:val="ConsPlusNonformat"/>
        <w:jc w:val="both"/>
      </w:pPr>
      <w:r>
        <w:t xml:space="preserve">                           Заявитель ___________ __________________________</w:t>
      </w:r>
    </w:p>
    <w:p w:rsidR="0004314F" w:rsidRDefault="0004314F">
      <w:pPr>
        <w:pStyle w:val="ConsPlusNonformat"/>
        <w:jc w:val="both"/>
      </w:pPr>
      <w:r>
        <w:t xml:space="preserve">                                      (</w:t>
      </w:r>
      <w:proofErr w:type="gramStart"/>
      <w:r>
        <w:t xml:space="preserve">подпись)   </w:t>
      </w:r>
      <w:proofErr w:type="gramEnd"/>
      <w:r>
        <w:t xml:space="preserve">  (фамилия, инициалы)</w:t>
      </w:r>
    </w:p>
    <w:p w:rsidR="0004314F" w:rsidRDefault="0004314F">
      <w:pPr>
        <w:pStyle w:val="ConsPlusNonformat"/>
        <w:jc w:val="both"/>
      </w:pPr>
    </w:p>
    <w:p w:rsidR="0004314F" w:rsidRDefault="0004314F">
      <w:pPr>
        <w:pStyle w:val="ConsPlusNonformat"/>
        <w:jc w:val="both"/>
      </w:pPr>
      <w:r>
        <w:t>Заявление принято __ __________ 20__ г. Правильность заполнения заявления и</w:t>
      </w:r>
    </w:p>
    <w:p w:rsidR="0004314F" w:rsidRDefault="0004314F">
      <w:pPr>
        <w:pStyle w:val="ConsPlusNonformat"/>
        <w:jc w:val="both"/>
      </w:pPr>
      <w:r>
        <w:t>наличие необходимых документов проверил.</w:t>
      </w:r>
    </w:p>
    <w:p w:rsidR="0004314F" w:rsidRDefault="0004314F">
      <w:pPr>
        <w:pStyle w:val="ConsPlusNonformat"/>
        <w:jc w:val="both"/>
      </w:pPr>
    </w:p>
    <w:p w:rsidR="0004314F" w:rsidRDefault="0004314F">
      <w:pPr>
        <w:pStyle w:val="ConsPlusNonformat"/>
        <w:jc w:val="both"/>
      </w:pPr>
      <w:r>
        <w:t xml:space="preserve">                                     ___________ __________________________</w:t>
      </w:r>
    </w:p>
    <w:p w:rsidR="0004314F" w:rsidRDefault="0004314F">
      <w:pPr>
        <w:pStyle w:val="ConsPlusNonformat"/>
        <w:jc w:val="both"/>
      </w:pPr>
      <w:r>
        <w:t xml:space="preserve">                                      (</w:t>
      </w:r>
      <w:proofErr w:type="gramStart"/>
      <w:r>
        <w:t xml:space="preserve">подпись)   </w:t>
      </w:r>
      <w:proofErr w:type="gramEnd"/>
      <w:r>
        <w:t xml:space="preserve">  (фамилия, инициалы</w:t>
      </w:r>
    </w:p>
    <w:p w:rsidR="0004314F" w:rsidRDefault="0004314F">
      <w:pPr>
        <w:pStyle w:val="ConsPlusNonformat"/>
        <w:jc w:val="both"/>
      </w:pPr>
      <w:r>
        <w:t xml:space="preserve">                                                     должностного лица)</w:t>
      </w:r>
    </w:p>
    <w:p w:rsidR="0004314F" w:rsidRDefault="0004314F">
      <w:pPr>
        <w:pStyle w:val="ConsPlusNormal"/>
        <w:jc w:val="both"/>
      </w:pPr>
    </w:p>
    <w:p w:rsidR="0004314F" w:rsidRDefault="0004314F">
      <w:pPr>
        <w:pStyle w:val="ConsPlusNormal"/>
        <w:jc w:val="both"/>
      </w:pPr>
    </w:p>
    <w:p w:rsidR="0004314F" w:rsidRDefault="0004314F">
      <w:pPr>
        <w:pStyle w:val="ConsPlusNormal"/>
        <w:jc w:val="both"/>
      </w:pPr>
    </w:p>
    <w:p w:rsidR="0004314F" w:rsidRDefault="0004314F">
      <w:pPr>
        <w:pStyle w:val="ConsPlusNormal"/>
        <w:jc w:val="both"/>
      </w:pPr>
    </w:p>
    <w:p w:rsidR="0004314F" w:rsidRDefault="0004314F">
      <w:pPr>
        <w:pStyle w:val="ConsPlusNormal"/>
        <w:jc w:val="both"/>
      </w:pPr>
    </w:p>
    <w:p w:rsidR="0004314F" w:rsidRDefault="0004314F">
      <w:pPr>
        <w:pStyle w:val="ConsPlusNormal"/>
        <w:jc w:val="right"/>
        <w:outlineLvl w:val="1"/>
      </w:pPr>
      <w:r>
        <w:t>Приложение N 2</w:t>
      </w:r>
    </w:p>
    <w:p w:rsidR="0004314F" w:rsidRDefault="0004314F">
      <w:pPr>
        <w:pStyle w:val="ConsPlusNormal"/>
        <w:jc w:val="right"/>
      </w:pPr>
      <w:r>
        <w:t>к Административному регламенту</w:t>
      </w:r>
    </w:p>
    <w:p w:rsidR="0004314F" w:rsidRDefault="0004314F">
      <w:pPr>
        <w:pStyle w:val="ConsPlusNormal"/>
        <w:jc w:val="right"/>
      </w:pPr>
      <w:hyperlink w:anchor="P194" w:history="1">
        <w:r>
          <w:rPr>
            <w:color w:val="0000FF"/>
          </w:rPr>
          <w:t>(подп. 16.1)</w:t>
        </w:r>
      </w:hyperlink>
    </w:p>
    <w:p w:rsidR="0004314F" w:rsidRDefault="0004314F">
      <w:pPr>
        <w:pStyle w:val="ConsPlusNormal"/>
        <w:jc w:val="both"/>
      </w:pPr>
    </w:p>
    <w:p w:rsidR="0004314F" w:rsidRDefault="0004314F">
      <w:pPr>
        <w:pStyle w:val="ConsPlusNormal"/>
        <w:jc w:val="right"/>
      </w:pPr>
      <w:r>
        <w:t>Форма</w:t>
      </w:r>
    </w:p>
    <w:p w:rsidR="0004314F" w:rsidRDefault="0004314F">
      <w:pPr>
        <w:pStyle w:val="ConsPlusNormal"/>
        <w:jc w:val="both"/>
      </w:pPr>
    </w:p>
    <w:p w:rsidR="0004314F" w:rsidRDefault="0004314F">
      <w:pPr>
        <w:pStyle w:val="ConsPlusNonformat"/>
        <w:jc w:val="both"/>
      </w:pPr>
      <w:bookmarkStart w:id="19" w:name="P735"/>
      <w:bookmarkEnd w:id="19"/>
      <w:r>
        <w:t xml:space="preserve">                                 Заявление</w:t>
      </w:r>
    </w:p>
    <w:p w:rsidR="0004314F" w:rsidRDefault="0004314F">
      <w:pPr>
        <w:pStyle w:val="ConsPlusNonformat"/>
        <w:jc w:val="both"/>
      </w:pPr>
      <w:r>
        <w:t xml:space="preserve">        на получение индивидуального пропуска для въезда (прохода)</w:t>
      </w:r>
    </w:p>
    <w:p w:rsidR="0004314F" w:rsidRDefault="0004314F">
      <w:pPr>
        <w:pStyle w:val="ConsPlusNonformat"/>
        <w:jc w:val="both"/>
      </w:pPr>
      <w:r>
        <w:t xml:space="preserve">               лиц и транспортных средств в пограничную зону</w:t>
      </w:r>
    </w:p>
    <w:p w:rsidR="0004314F" w:rsidRDefault="0004314F">
      <w:pPr>
        <w:pStyle w:val="ConsPlusNonformat"/>
        <w:jc w:val="both"/>
      </w:pPr>
    </w:p>
    <w:p w:rsidR="0004314F" w:rsidRDefault="0004314F">
      <w:pPr>
        <w:pStyle w:val="ConsPlusNonformat"/>
        <w:jc w:val="both"/>
      </w:pPr>
      <w:r>
        <w:t>Прошу выдать индивидуальный пропуск для въезда (прохода) лиц и транспортных</w:t>
      </w:r>
    </w:p>
    <w:p w:rsidR="0004314F" w:rsidRDefault="0004314F">
      <w:pPr>
        <w:pStyle w:val="ConsPlusNonformat"/>
        <w:jc w:val="both"/>
      </w:pPr>
      <w:r>
        <w:t>средств в пограничную зону ________________________________________________</w:t>
      </w:r>
    </w:p>
    <w:p w:rsidR="0004314F" w:rsidRDefault="0004314F">
      <w:pPr>
        <w:pStyle w:val="ConsPlusNonformat"/>
        <w:jc w:val="both"/>
      </w:pPr>
      <w:r>
        <w:t xml:space="preserve">                                    (субъект Российской Федерации,</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муниципальный район (муниципальный округ, городской округ),</w:t>
      </w:r>
    </w:p>
    <w:p w:rsidR="0004314F" w:rsidRDefault="0004314F">
      <w:pPr>
        <w:pStyle w:val="ConsPlusNonformat"/>
        <w:jc w:val="both"/>
      </w:pPr>
      <w:r>
        <w:t xml:space="preserve">                     городское или сельское поселение в</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составе муниципального района, при необходимости населенный</w:t>
      </w:r>
    </w:p>
    <w:p w:rsidR="0004314F" w:rsidRDefault="0004314F">
      <w:pPr>
        <w:pStyle w:val="ConsPlusNonformat"/>
        <w:jc w:val="both"/>
      </w:pPr>
      <w:r>
        <w:t xml:space="preserve">                    пункт (населенные пункты) или место)</w:t>
      </w:r>
    </w:p>
    <w:p w:rsidR="0004314F" w:rsidRDefault="0004314F">
      <w:pPr>
        <w:pStyle w:val="ConsPlusNonformat"/>
        <w:jc w:val="both"/>
      </w:pPr>
      <w:r>
        <w:t>с целью ___________________________________________________________________</w:t>
      </w:r>
    </w:p>
    <w:p w:rsidR="0004314F" w:rsidRDefault="0004314F">
      <w:pPr>
        <w:pStyle w:val="ConsPlusNonformat"/>
        <w:jc w:val="both"/>
      </w:pPr>
      <w:r>
        <w:t>на срок с __ ___________ 20__ г. по __ ___________ 20__ г.</w:t>
      </w:r>
    </w:p>
    <w:p w:rsidR="0004314F" w:rsidRDefault="0004314F">
      <w:pPr>
        <w:pStyle w:val="ConsPlusNonformat"/>
        <w:jc w:val="both"/>
      </w:pPr>
      <w:r>
        <w:t>Транспортное средство _____________________________________________________</w:t>
      </w:r>
    </w:p>
    <w:p w:rsidR="0004314F" w:rsidRDefault="0004314F">
      <w:pPr>
        <w:pStyle w:val="ConsPlusNonformat"/>
        <w:jc w:val="both"/>
      </w:pPr>
      <w:r>
        <w:t xml:space="preserve">                              (тип, марка, модель, государственный</w:t>
      </w:r>
    </w:p>
    <w:p w:rsidR="0004314F" w:rsidRDefault="0004314F">
      <w:pPr>
        <w:pStyle w:val="ConsPlusNonformat"/>
        <w:jc w:val="both"/>
      </w:pPr>
      <w:r>
        <w:t xml:space="preserve">                                   регистрационный знак, цвет,</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государственный регистрационный знак прицепа</w:t>
      </w:r>
    </w:p>
    <w:p w:rsidR="0004314F" w:rsidRDefault="0004314F">
      <w:pPr>
        <w:pStyle w:val="ConsPlusNonformat"/>
        <w:jc w:val="both"/>
      </w:pPr>
      <w:r>
        <w:t xml:space="preserve">                    или полуприцепа (при использовании)</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Сведения о гражданине, в отношении которого подается заявление:</w:t>
      </w:r>
    </w:p>
    <w:p w:rsidR="0004314F" w:rsidRDefault="0004314F">
      <w:pPr>
        <w:pStyle w:val="ConsPlusNonformat"/>
        <w:jc w:val="both"/>
      </w:pPr>
      <w:r>
        <w:t>Фамилия, имя, отчество (при наличии) 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Дата рождения, количество полных лет ______________________________________</w:t>
      </w:r>
    </w:p>
    <w:p w:rsidR="0004314F" w:rsidRDefault="0004314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2"/>
        <w:gridCol w:w="3022"/>
        <w:gridCol w:w="3023"/>
      </w:tblGrid>
      <w:tr w:rsidR="0004314F">
        <w:tc>
          <w:tcPr>
            <w:tcW w:w="3022" w:type="dxa"/>
            <w:tcBorders>
              <w:top w:val="nil"/>
              <w:left w:val="nil"/>
              <w:bottom w:val="nil"/>
              <w:right w:val="nil"/>
            </w:tcBorders>
          </w:tcPr>
          <w:p w:rsidR="0004314F" w:rsidRDefault="0004314F">
            <w:pPr>
              <w:pStyle w:val="ConsPlusNormal"/>
              <w:jc w:val="center"/>
            </w:pPr>
            <w:r>
              <w:t>Гражданин Российской Федерации</w:t>
            </w:r>
          </w:p>
        </w:tc>
        <w:tc>
          <w:tcPr>
            <w:tcW w:w="3022" w:type="dxa"/>
            <w:tcBorders>
              <w:top w:val="nil"/>
              <w:left w:val="nil"/>
              <w:bottom w:val="nil"/>
              <w:right w:val="nil"/>
            </w:tcBorders>
          </w:tcPr>
          <w:p w:rsidR="0004314F" w:rsidRDefault="0004314F">
            <w:pPr>
              <w:pStyle w:val="ConsPlusNormal"/>
              <w:jc w:val="center"/>
            </w:pPr>
            <w:r>
              <w:t>Иностранный гражданин</w:t>
            </w:r>
          </w:p>
        </w:tc>
        <w:tc>
          <w:tcPr>
            <w:tcW w:w="3023" w:type="dxa"/>
            <w:tcBorders>
              <w:top w:val="nil"/>
              <w:left w:val="nil"/>
              <w:bottom w:val="nil"/>
              <w:right w:val="nil"/>
            </w:tcBorders>
          </w:tcPr>
          <w:p w:rsidR="0004314F" w:rsidRDefault="0004314F">
            <w:pPr>
              <w:pStyle w:val="ConsPlusNormal"/>
              <w:jc w:val="center"/>
            </w:pPr>
            <w:r>
              <w:t>Лицо без гражданства</w:t>
            </w:r>
          </w:p>
        </w:tc>
      </w:tr>
      <w:tr w:rsidR="0004314F">
        <w:tc>
          <w:tcPr>
            <w:tcW w:w="3022" w:type="dxa"/>
            <w:tcBorders>
              <w:top w:val="nil"/>
              <w:left w:val="nil"/>
              <w:bottom w:val="nil"/>
              <w:right w:val="nil"/>
            </w:tcBorders>
          </w:tcPr>
          <w:p w:rsidR="0004314F" w:rsidRDefault="0004314F">
            <w:pPr>
              <w:pStyle w:val="ConsPlusNormal"/>
              <w:jc w:val="center"/>
            </w:pPr>
            <w:r w:rsidRPr="00D75FFC">
              <w:rPr>
                <w:position w:val="-9"/>
              </w:rPr>
              <w:pict>
                <v:shape id="_x0000_i1028" style="width:15.5pt;height:21pt" coordsize="" o:spt="100" adj="0,,0" path="" filled="f" stroked="f">
                  <v:stroke joinstyle="miter"/>
                  <v:imagedata r:id="rId34" o:title="base_1_381397_32771"/>
                  <v:formulas/>
                  <v:path o:connecttype="segments"/>
                </v:shape>
              </w:pict>
            </w:r>
          </w:p>
        </w:tc>
        <w:tc>
          <w:tcPr>
            <w:tcW w:w="3022" w:type="dxa"/>
            <w:tcBorders>
              <w:top w:val="nil"/>
              <w:left w:val="nil"/>
              <w:bottom w:val="nil"/>
              <w:right w:val="nil"/>
            </w:tcBorders>
          </w:tcPr>
          <w:p w:rsidR="0004314F" w:rsidRDefault="0004314F">
            <w:pPr>
              <w:pStyle w:val="ConsPlusNormal"/>
              <w:jc w:val="center"/>
            </w:pPr>
            <w:r w:rsidRPr="00D75FFC">
              <w:rPr>
                <w:position w:val="-9"/>
              </w:rPr>
              <w:pict>
                <v:shape id="_x0000_i1029" style="width:15.5pt;height:21pt" coordsize="" o:spt="100" adj="0,,0" path="" filled="f" stroked="f">
                  <v:stroke joinstyle="miter"/>
                  <v:imagedata r:id="rId34" o:title="base_1_381397_32772"/>
                  <v:formulas/>
                  <v:path o:connecttype="segments"/>
                </v:shape>
              </w:pict>
            </w:r>
          </w:p>
        </w:tc>
        <w:tc>
          <w:tcPr>
            <w:tcW w:w="3023" w:type="dxa"/>
            <w:tcBorders>
              <w:top w:val="nil"/>
              <w:left w:val="nil"/>
              <w:bottom w:val="nil"/>
              <w:right w:val="nil"/>
            </w:tcBorders>
          </w:tcPr>
          <w:p w:rsidR="0004314F" w:rsidRDefault="0004314F">
            <w:pPr>
              <w:pStyle w:val="ConsPlusNormal"/>
              <w:jc w:val="center"/>
            </w:pPr>
            <w:r w:rsidRPr="00D75FFC">
              <w:rPr>
                <w:position w:val="-9"/>
              </w:rPr>
              <w:pict>
                <v:shape id="_x0000_i1030" style="width:15.5pt;height:21pt" coordsize="" o:spt="100" adj="0,,0" path="" filled="f" stroked="f">
                  <v:stroke joinstyle="miter"/>
                  <v:imagedata r:id="rId34" o:title="base_1_381397_32773"/>
                  <v:formulas/>
                  <v:path o:connecttype="segments"/>
                </v:shape>
              </w:pict>
            </w:r>
          </w:p>
        </w:tc>
      </w:tr>
      <w:tr w:rsidR="0004314F">
        <w:tc>
          <w:tcPr>
            <w:tcW w:w="9067" w:type="dxa"/>
            <w:gridSpan w:val="3"/>
            <w:tcBorders>
              <w:top w:val="nil"/>
              <w:left w:val="nil"/>
              <w:bottom w:val="nil"/>
              <w:right w:val="nil"/>
            </w:tcBorders>
          </w:tcPr>
          <w:p w:rsidR="0004314F" w:rsidRDefault="0004314F">
            <w:pPr>
              <w:pStyle w:val="ConsPlusNormal"/>
              <w:jc w:val="center"/>
            </w:pPr>
            <w:r>
              <w:t>(нужное отметить знаком "V")</w:t>
            </w:r>
          </w:p>
        </w:tc>
      </w:tr>
    </w:tbl>
    <w:p w:rsidR="0004314F" w:rsidRDefault="0004314F">
      <w:pPr>
        <w:pStyle w:val="ConsPlusNormal"/>
        <w:jc w:val="both"/>
      </w:pPr>
    </w:p>
    <w:p w:rsidR="0004314F" w:rsidRDefault="0004314F">
      <w:pPr>
        <w:pStyle w:val="ConsPlusNonformat"/>
        <w:jc w:val="both"/>
      </w:pPr>
      <w:r>
        <w:t>Гражданство (подданство) __________________________________________________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        ┌─┐</w:t>
      </w:r>
    </w:p>
    <w:p w:rsidR="0004314F" w:rsidRDefault="0004314F">
      <w:pPr>
        <w:pStyle w:val="ConsPlusNonformat"/>
        <w:jc w:val="both"/>
      </w:pPr>
      <w:r>
        <w:t>Пол (нужное отметить знаком "V"): │ │ муж</w:t>
      </w:r>
      <w:proofErr w:type="gramStart"/>
      <w:r>
        <w:t>.;  │</w:t>
      </w:r>
      <w:proofErr w:type="gramEnd"/>
      <w:r>
        <w:t xml:space="preserve"> │ жен.</w:t>
      </w:r>
    </w:p>
    <w:p w:rsidR="0004314F" w:rsidRDefault="0004314F">
      <w:pPr>
        <w:pStyle w:val="ConsPlusNonformat"/>
        <w:jc w:val="both"/>
      </w:pPr>
      <w:r>
        <w:t xml:space="preserve">                                  └─┘        └─┘</w:t>
      </w:r>
    </w:p>
    <w:p w:rsidR="0004314F" w:rsidRDefault="0004314F">
      <w:pPr>
        <w:pStyle w:val="ConsPlusNonformat"/>
        <w:jc w:val="both"/>
      </w:pPr>
      <w:r>
        <w:t>Документ, удостоверяющий личность _________________________________________</w:t>
      </w:r>
    </w:p>
    <w:p w:rsidR="0004314F" w:rsidRDefault="0004314F">
      <w:pPr>
        <w:pStyle w:val="ConsPlusNonformat"/>
        <w:jc w:val="both"/>
      </w:pPr>
      <w:r>
        <w:t xml:space="preserve">                                      (вид, серия (при наличии), номер,</w:t>
      </w:r>
    </w:p>
    <w:p w:rsidR="0004314F" w:rsidRDefault="0004314F">
      <w:pPr>
        <w:pStyle w:val="ConsPlusNonformat"/>
        <w:jc w:val="both"/>
      </w:pPr>
      <w:r>
        <w:lastRenderedPageBreak/>
        <w:t>___________________________________________________________________________</w:t>
      </w:r>
    </w:p>
    <w:p w:rsidR="0004314F" w:rsidRDefault="0004314F">
      <w:pPr>
        <w:pStyle w:val="ConsPlusNonformat"/>
        <w:jc w:val="both"/>
      </w:pPr>
      <w:r>
        <w:t xml:space="preserve">                    дата и место выдачи, срок действия)</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Сведения о законном представителе, обратившемся с заявлением:</w:t>
      </w:r>
    </w:p>
    <w:p w:rsidR="0004314F" w:rsidRDefault="0004314F">
      <w:pPr>
        <w:pStyle w:val="ConsPlusNonformat"/>
        <w:jc w:val="both"/>
      </w:pPr>
      <w:r>
        <w:t>Фамилия, имя, отчество (при наличии) 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Дата рождения _____________________________________________________________</w:t>
      </w:r>
    </w:p>
    <w:p w:rsidR="0004314F" w:rsidRDefault="0004314F">
      <w:pPr>
        <w:pStyle w:val="ConsPlusNonformat"/>
        <w:jc w:val="both"/>
      </w:pPr>
      <w:r>
        <w:t>Место жительства __________________________________________________________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Место пребывания __________________________________________________________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Место фактического проживания _____________________________________________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Телефон ___________________________________________________________________</w:t>
      </w:r>
    </w:p>
    <w:p w:rsidR="0004314F" w:rsidRDefault="0004314F">
      <w:pPr>
        <w:pStyle w:val="ConsPlusNonformat"/>
        <w:jc w:val="both"/>
      </w:pPr>
      <w:r>
        <w:t>Адрес электронной почты (при наличии) _____________________________________</w:t>
      </w:r>
    </w:p>
    <w:p w:rsidR="0004314F" w:rsidRDefault="0004314F">
      <w:pPr>
        <w:pStyle w:val="ConsPlusNonformat"/>
        <w:jc w:val="both"/>
      </w:pPr>
      <w:r>
        <w:t>Документ, удостоверяющий личность _________________________________________</w:t>
      </w:r>
    </w:p>
    <w:p w:rsidR="0004314F" w:rsidRDefault="0004314F">
      <w:pPr>
        <w:pStyle w:val="ConsPlusNonformat"/>
        <w:jc w:val="both"/>
      </w:pPr>
      <w:r>
        <w:t xml:space="preserve">                                      (вид, серия (при наличии), номер,</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дата и место выдачи, срок действия)</w:t>
      </w:r>
    </w:p>
    <w:p w:rsidR="0004314F" w:rsidRDefault="0004314F">
      <w:pPr>
        <w:pStyle w:val="ConsPlusNonformat"/>
        <w:jc w:val="both"/>
      </w:pPr>
      <w:proofErr w:type="gramStart"/>
      <w:r>
        <w:t>Получение  пропуска</w:t>
      </w:r>
      <w:proofErr w:type="gramEnd"/>
      <w:r>
        <w:t>:  первичное,  в связи с окончанием срока действия ранее</w:t>
      </w:r>
    </w:p>
    <w:p w:rsidR="0004314F" w:rsidRDefault="0004314F">
      <w:pPr>
        <w:pStyle w:val="ConsPlusNonformat"/>
        <w:jc w:val="both"/>
      </w:pPr>
      <w:r>
        <w:t xml:space="preserve">выданного   </w:t>
      </w:r>
      <w:proofErr w:type="gramStart"/>
      <w:r>
        <w:t xml:space="preserve">пропуска,   </w:t>
      </w:r>
      <w:proofErr w:type="gramEnd"/>
      <w:r>
        <w:t>в   связи   с  утратой  (порчей)  пропуска  (нужное</w:t>
      </w:r>
    </w:p>
    <w:p w:rsidR="0004314F" w:rsidRDefault="0004314F">
      <w:pPr>
        <w:pStyle w:val="ConsPlusNonformat"/>
        <w:jc w:val="both"/>
      </w:pPr>
      <w:r>
        <w:t>подчеркнуть)</w:t>
      </w:r>
    </w:p>
    <w:p w:rsidR="0004314F" w:rsidRDefault="0004314F">
      <w:pPr>
        <w:pStyle w:val="ConsPlusNonformat"/>
        <w:jc w:val="both"/>
      </w:pPr>
      <w:r>
        <w:t>К заявлению прилагаются следующие документы:</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(наименование документа)</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Способ получения пропуска (нужное отметить знаком "V"):</w:t>
      </w:r>
    </w:p>
    <w:p w:rsidR="0004314F" w:rsidRDefault="0004314F">
      <w:pPr>
        <w:pStyle w:val="ConsPlusNonformat"/>
        <w:jc w:val="both"/>
      </w:pPr>
      <w:r>
        <w:t xml:space="preserve">    ┌─┐</w:t>
      </w:r>
    </w:p>
    <w:p w:rsidR="0004314F" w:rsidRDefault="0004314F">
      <w:pPr>
        <w:pStyle w:val="ConsPlusNonformat"/>
        <w:jc w:val="both"/>
      </w:pPr>
      <w:r>
        <w:t xml:space="preserve">    │ │</w:t>
      </w:r>
    </w:p>
    <w:p w:rsidR="0004314F" w:rsidRDefault="0004314F">
      <w:pPr>
        <w:pStyle w:val="ConsPlusNonformat"/>
        <w:jc w:val="both"/>
      </w:pPr>
      <w:r>
        <w:t xml:space="preserve">    └─┘</w:t>
      </w:r>
    </w:p>
    <w:p w:rsidR="0004314F" w:rsidRDefault="0004314F">
      <w:pPr>
        <w:pStyle w:val="ConsPlusNonformat"/>
        <w:jc w:val="both"/>
      </w:pPr>
      <w:r>
        <w:t>в пограничном органе (подразделении пограничного органа)</w:t>
      </w:r>
    </w:p>
    <w:p w:rsidR="0004314F" w:rsidRDefault="0004314F">
      <w:pPr>
        <w:pStyle w:val="ConsPlusNonformat"/>
        <w:jc w:val="both"/>
      </w:pPr>
      <w:r>
        <w:t xml:space="preserve">    ┌─┐</w:t>
      </w:r>
    </w:p>
    <w:p w:rsidR="0004314F" w:rsidRDefault="0004314F">
      <w:pPr>
        <w:pStyle w:val="ConsPlusNonformat"/>
        <w:jc w:val="both"/>
      </w:pPr>
      <w:r>
        <w:t xml:space="preserve">    │ │</w:t>
      </w:r>
    </w:p>
    <w:p w:rsidR="0004314F" w:rsidRDefault="0004314F">
      <w:pPr>
        <w:pStyle w:val="ConsPlusNonformat"/>
        <w:jc w:val="both"/>
      </w:pPr>
      <w:r>
        <w:t xml:space="preserve">    └─┘</w:t>
      </w:r>
    </w:p>
    <w:p w:rsidR="0004314F" w:rsidRDefault="0004314F">
      <w:pPr>
        <w:pStyle w:val="ConsPlusNonformat"/>
        <w:jc w:val="both"/>
      </w:pPr>
      <w:r>
        <w:t>посредством почтовой связи по почтовому адресу: 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Дополнительная информация _________________________________________________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Достоверность и полноту сведений, указанных в заявлении, подтверждаю.</w:t>
      </w:r>
    </w:p>
    <w:p w:rsidR="0004314F" w:rsidRDefault="0004314F">
      <w:pPr>
        <w:pStyle w:val="ConsPlusNonformat"/>
        <w:jc w:val="both"/>
      </w:pPr>
    </w:p>
    <w:p w:rsidR="0004314F" w:rsidRDefault="0004314F">
      <w:pPr>
        <w:pStyle w:val="ConsPlusNonformat"/>
        <w:jc w:val="both"/>
      </w:pPr>
      <w:r>
        <w:t xml:space="preserve">                           Заявитель ___________ __________________________</w:t>
      </w:r>
    </w:p>
    <w:p w:rsidR="0004314F" w:rsidRDefault="0004314F">
      <w:pPr>
        <w:pStyle w:val="ConsPlusNonformat"/>
        <w:jc w:val="both"/>
      </w:pPr>
      <w:r>
        <w:t xml:space="preserve">                                      (</w:t>
      </w:r>
      <w:proofErr w:type="gramStart"/>
      <w:r>
        <w:t xml:space="preserve">подпись)   </w:t>
      </w:r>
      <w:proofErr w:type="gramEnd"/>
      <w:r>
        <w:t xml:space="preserve">  (фамилия, инициалы)</w:t>
      </w:r>
    </w:p>
    <w:p w:rsidR="0004314F" w:rsidRDefault="0004314F">
      <w:pPr>
        <w:pStyle w:val="ConsPlusNonformat"/>
        <w:jc w:val="both"/>
      </w:pPr>
    </w:p>
    <w:p w:rsidR="0004314F" w:rsidRDefault="0004314F">
      <w:pPr>
        <w:pStyle w:val="ConsPlusNonformat"/>
        <w:jc w:val="both"/>
      </w:pPr>
      <w:r>
        <w:t>Заявление принято __ __________ 20__ г. Правильность заполнения заявления и</w:t>
      </w:r>
    </w:p>
    <w:p w:rsidR="0004314F" w:rsidRDefault="0004314F">
      <w:pPr>
        <w:pStyle w:val="ConsPlusNonformat"/>
        <w:jc w:val="both"/>
      </w:pPr>
      <w:r>
        <w:t>наличие необходимых документов проверил.</w:t>
      </w:r>
    </w:p>
    <w:p w:rsidR="0004314F" w:rsidRDefault="0004314F">
      <w:pPr>
        <w:pStyle w:val="ConsPlusNonformat"/>
        <w:jc w:val="both"/>
      </w:pPr>
    </w:p>
    <w:p w:rsidR="0004314F" w:rsidRDefault="0004314F">
      <w:pPr>
        <w:pStyle w:val="ConsPlusNonformat"/>
        <w:jc w:val="both"/>
      </w:pPr>
      <w:r>
        <w:t xml:space="preserve">                                     ___________ __________________________</w:t>
      </w:r>
    </w:p>
    <w:p w:rsidR="0004314F" w:rsidRDefault="0004314F">
      <w:pPr>
        <w:pStyle w:val="ConsPlusNonformat"/>
        <w:jc w:val="both"/>
      </w:pPr>
      <w:r>
        <w:t xml:space="preserve">                                      (</w:t>
      </w:r>
      <w:proofErr w:type="gramStart"/>
      <w:r>
        <w:t xml:space="preserve">подпись)   </w:t>
      </w:r>
      <w:proofErr w:type="gramEnd"/>
      <w:r>
        <w:t xml:space="preserve">  (фамилия, инициалы</w:t>
      </w:r>
    </w:p>
    <w:p w:rsidR="0004314F" w:rsidRDefault="0004314F">
      <w:pPr>
        <w:pStyle w:val="ConsPlusNonformat"/>
        <w:jc w:val="both"/>
      </w:pPr>
      <w:r>
        <w:t xml:space="preserve">                                                     должностного лица)</w:t>
      </w:r>
    </w:p>
    <w:p w:rsidR="0004314F" w:rsidRDefault="0004314F">
      <w:pPr>
        <w:pStyle w:val="ConsPlusNormal"/>
        <w:jc w:val="both"/>
      </w:pPr>
    </w:p>
    <w:p w:rsidR="0004314F" w:rsidRDefault="0004314F">
      <w:pPr>
        <w:pStyle w:val="ConsPlusNormal"/>
        <w:jc w:val="both"/>
      </w:pPr>
    </w:p>
    <w:p w:rsidR="0004314F" w:rsidRDefault="0004314F">
      <w:pPr>
        <w:pStyle w:val="ConsPlusNormal"/>
        <w:jc w:val="both"/>
      </w:pPr>
    </w:p>
    <w:p w:rsidR="0004314F" w:rsidRDefault="0004314F">
      <w:pPr>
        <w:pStyle w:val="ConsPlusNormal"/>
        <w:jc w:val="both"/>
      </w:pPr>
    </w:p>
    <w:p w:rsidR="0004314F" w:rsidRDefault="0004314F">
      <w:pPr>
        <w:pStyle w:val="ConsPlusNormal"/>
        <w:jc w:val="both"/>
      </w:pPr>
    </w:p>
    <w:p w:rsidR="0004314F" w:rsidRDefault="0004314F">
      <w:pPr>
        <w:pStyle w:val="ConsPlusNormal"/>
        <w:jc w:val="right"/>
        <w:outlineLvl w:val="1"/>
      </w:pPr>
      <w:r>
        <w:t>Приложение N 3</w:t>
      </w:r>
    </w:p>
    <w:p w:rsidR="0004314F" w:rsidRDefault="0004314F">
      <w:pPr>
        <w:pStyle w:val="ConsPlusNormal"/>
        <w:jc w:val="right"/>
      </w:pPr>
      <w:r>
        <w:t>к Административному регламенту</w:t>
      </w:r>
    </w:p>
    <w:p w:rsidR="0004314F" w:rsidRDefault="0004314F">
      <w:pPr>
        <w:pStyle w:val="ConsPlusNormal"/>
        <w:jc w:val="right"/>
      </w:pPr>
      <w:hyperlink w:anchor="P194" w:history="1">
        <w:r>
          <w:rPr>
            <w:color w:val="0000FF"/>
          </w:rPr>
          <w:t>(подп. 16.1)</w:t>
        </w:r>
      </w:hyperlink>
    </w:p>
    <w:p w:rsidR="0004314F" w:rsidRDefault="0004314F">
      <w:pPr>
        <w:pStyle w:val="ConsPlusNormal"/>
        <w:jc w:val="both"/>
      </w:pPr>
    </w:p>
    <w:p w:rsidR="0004314F" w:rsidRDefault="0004314F">
      <w:pPr>
        <w:pStyle w:val="ConsPlusNormal"/>
        <w:jc w:val="right"/>
      </w:pPr>
      <w:r>
        <w:t>Форма</w:t>
      </w:r>
    </w:p>
    <w:p w:rsidR="0004314F" w:rsidRDefault="0004314F">
      <w:pPr>
        <w:pStyle w:val="ConsPlusNormal"/>
        <w:jc w:val="both"/>
      </w:pPr>
    </w:p>
    <w:p w:rsidR="0004314F" w:rsidRDefault="0004314F">
      <w:pPr>
        <w:pStyle w:val="ConsPlusNonformat"/>
        <w:jc w:val="both"/>
      </w:pPr>
      <w:bookmarkStart w:id="20" w:name="P837"/>
      <w:bookmarkEnd w:id="20"/>
      <w:r>
        <w:t xml:space="preserve">                                Ходатайство</w:t>
      </w:r>
    </w:p>
    <w:p w:rsidR="0004314F" w:rsidRDefault="0004314F">
      <w:pPr>
        <w:pStyle w:val="ConsPlusNonformat"/>
        <w:jc w:val="both"/>
      </w:pPr>
      <w:r>
        <w:t xml:space="preserve">        на получение индивидуального пропуска для въезда (прохода)</w:t>
      </w:r>
    </w:p>
    <w:p w:rsidR="0004314F" w:rsidRDefault="0004314F">
      <w:pPr>
        <w:pStyle w:val="ConsPlusNonformat"/>
        <w:jc w:val="both"/>
      </w:pPr>
      <w:r>
        <w:lastRenderedPageBreak/>
        <w:t xml:space="preserve">               лиц и транспортных средств в пограничную зону</w:t>
      </w:r>
    </w:p>
    <w:p w:rsidR="0004314F" w:rsidRDefault="0004314F">
      <w:pPr>
        <w:pStyle w:val="ConsPlusNonformat"/>
        <w:jc w:val="both"/>
      </w:pPr>
    </w:p>
    <w:p w:rsidR="0004314F" w:rsidRDefault="0004314F">
      <w:pPr>
        <w:pStyle w:val="ConsPlusNonformat"/>
        <w:jc w:val="both"/>
      </w:pPr>
      <w:r>
        <w:t>Прошу выдать индивидуальный пропуск для въезда (прохода) лиц и транспортных</w:t>
      </w:r>
    </w:p>
    <w:p w:rsidR="0004314F" w:rsidRDefault="0004314F">
      <w:pPr>
        <w:pStyle w:val="ConsPlusNonformat"/>
        <w:jc w:val="both"/>
      </w:pPr>
      <w:r>
        <w:t>средств в пограничную зону ________________________________________________</w:t>
      </w:r>
    </w:p>
    <w:p w:rsidR="0004314F" w:rsidRDefault="0004314F">
      <w:pPr>
        <w:pStyle w:val="ConsPlusNonformat"/>
        <w:jc w:val="both"/>
      </w:pPr>
      <w:r>
        <w:t xml:space="preserve">                                    (субъект Российской Федерации,</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муниципальный район (муниципальный округ, городской округ),</w:t>
      </w:r>
    </w:p>
    <w:p w:rsidR="0004314F" w:rsidRDefault="0004314F">
      <w:pPr>
        <w:pStyle w:val="ConsPlusNonformat"/>
        <w:jc w:val="both"/>
      </w:pPr>
      <w:r>
        <w:t xml:space="preserve">                     городское или сельское поселение в</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составе муниципального района, при необходимости населенный</w:t>
      </w:r>
    </w:p>
    <w:p w:rsidR="0004314F" w:rsidRDefault="0004314F">
      <w:pPr>
        <w:pStyle w:val="ConsPlusNonformat"/>
        <w:jc w:val="both"/>
      </w:pPr>
      <w:r>
        <w:t xml:space="preserve">                    пункт (населенные пункты) или место)</w:t>
      </w:r>
    </w:p>
    <w:p w:rsidR="0004314F" w:rsidRDefault="0004314F">
      <w:pPr>
        <w:pStyle w:val="ConsPlusNonformat"/>
        <w:jc w:val="both"/>
      </w:pPr>
      <w:r>
        <w:t>с целью ___________________________________________________________________</w:t>
      </w:r>
    </w:p>
    <w:p w:rsidR="0004314F" w:rsidRDefault="0004314F">
      <w:pPr>
        <w:pStyle w:val="ConsPlusNonformat"/>
        <w:jc w:val="both"/>
      </w:pPr>
      <w:r>
        <w:t>на срок с __ ___________ 20__ г. по __ ___________ 20__ г.</w:t>
      </w:r>
    </w:p>
    <w:p w:rsidR="0004314F" w:rsidRDefault="0004314F">
      <w:pPr>
        <w:pStyle w:val="ConsPlusNonformat"/>
        <w:jc w:val="both"/>
      </w:pPr>
      <w:r>
        <w:t>Транспортное средство _____________________________________________________</w:t>
      </w:r>
    </w:p>
    <w:p w:rsidR="0004314F" w:rsidRDefault="0004314F">
      <w:pPr>
        <w:pStyle w:val="ConsPlusNonformat"/>
        <w:jc w:val="both"/>
      </w:pPr>
      <w:r>
        <w:t xml:space="preserve">                              (тип, марка, модель, государственный</w:t>
      </w:r>
    </w:p>
    <w:p w:rsidR="0004314F" w:rsidRDefault="0004314F">
      <w:pPr>
        <w:pStyle w:val="ConsPlusNonformat"/>
        <w:jc w:val="both"/>
      </w:pPr>
      <w:r>
        <w:t xml:space="preserve">                                   регистрационный знак, цвет,</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государственный регистрационный знак прицепа</w:t>
      </w:r>
    </w:p>
    <w:p w:rsidR="0004314F" w:rsidRDefault="0004314F">
      <w:pPr>
        <w:pStyle w:val="ConsPlusNonformat"/>
        <w:jc w:val="both"/>
      </w:pPr>
      <w:r>
        <w:t xml:space="preserve">                    или полуприцепа (при использовании)</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Сведения о гражданине, в отношении которого подается ходатайство:</w:t>
      </w:r>
    </w:p>
    <w:p w:rsidR="0004314F" w:rsidRDefault="0004314F">
      <w:pPr>
        <w:pStyle w:val="ConsPlusNonformat"/>
        <w:jc w:val="both"/>
      </w:pPr>
      <w:r>
        <w:t>Фамилия, имя, отчество (при наличии) 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Дата рождения, количество полных лет ______________________________________</w:t>
      </w:r>
    </w:p>
    <w:p w:rsidR="0004314F" w:rsidRDefault="0004314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2"/>
        <w:gridCol w:w="3022"/>
        <w:gridCol w:w="3023"/>
      </w:tblGrid>
      <w:tr w:rsidR="0004314F">
        <w:tc>
          <w:tcPr>
            <w:tcW w:w="3022" w:type="dxa"/>
            <w:tcBorders>
              <w:top w:val="nil"/>
              <w:left w:val="nil"/>
              <w:bottom w:val="nil"/>
              <w:right w:val="nil"/>
            </w:tcBorders>
          </w:tcPr>
          <w:p w:rsidR="0004314F" w:rsidRDefault="0004314F">
            <w:pPr>
              <w:pStyle w:val="ConsPlusNormal"/>
              <w:jc w:val="center"/>
            </w:pPr>
            <w:r>
              <w:t>Гражданин Российской Федерации</w:t>
            </w:r>
          </w:p>
        </w:tc>
        <w:tc>
          <w:tcPr>
            <w:tcW w:w="3022" w:type="dxa"/>
            <w:tcBorders>
              <w:top w:val="nil"/>
              <w:left w:val="nil"/>
              <w:bottom w:val="nil"/>
              <w:right w:val="nil"/>
            </w:tcBorders>
          </w:tcPr>
          <w:p w:rsidR="0004314F" w:rsidRDefault="0004314F">
            <w:pPr>
              <w:pStyle w:val="ConsPlusNormal"/>
              <w:jc w:val="center"/>
            </w:pPr>
            <w:r>
              <w:t>Иностранный гражданин</w:t>
            </w:r>
          </w:p>
        </w:tc>
        <w:tc>
          <w:tcPr>
            <w:tcW w:w="3023" w:type="dxa"/>
            <w:tcBorders>
              <w:top w:val="nil"/>
              <w:left w:val="nil"/>
              <w:bottom w:val="nil"/>
              <w:right w:val="nil"/>
            </w:tcBorders>
          </w:tcPr>
          <w:p w:rsidR="0004314F" w:rsidRDefault="0004314F">
            <w:pPr>
              <w:pStyle w:val="ConsPlusNormal"/>
              <w:jc w:val="center"/>
            </w:pPr>
            <w:r>
              <w:t>Лицо без гражданства</w:t>
            </w:r>
          </w:p>
        </w:tc>
      </w:tr>
      <w:tr w:rsidR="0004314F">
        <w:tc>
          <w:tcPr>
            <w:tcW w:w="3022" w:type="dxa"/>
            <w:tcBorders>
              <w:top w:val="nil"/>
              <w:left w:val="nil"/>
              <w:bottom w:val="nil"/>
              <w:right w:val="nil"/>
            </w:tcBorders>
          </w:tcPr>
          <w:p w:rsidR="0004314F" w:rsidRDefault="0004314F">
            <w:pPr>
              <w:pStyle w:val="ConsPlusNormal"/>
              <w:jc w:val="center"/>
            </w:pPr>
            <w:r w:rsidRPr="00D75FFC">
              <w:rPr>
                <w:position w:val="-9"/>
              </w:rPr>
              <w:pict>
                <v:shape id="_x0000_i1031" style="width:15.5pt;height:21pt" coordsize="" o:spt="100" adj="0,,0" path="" filled="f" stroked="f">
                  <v:stroke joinstyle="miter"/>
                  <v:imagedata r:id="rId34" o:title="base_1_381397_32774"/>
                  <v:formulas/>
                  <v:path o:connecttype="segments"/>
                </v:shape>
              </w:pict>
            </w:r>
          </w:p>
        </w:tc>
        <w:tc>
          <w:tcPr>
            <w:tcW w:w="3022" w:type="dxa"/>
            <w:tcBorders>
              <w:top w:val="nil"/>
              <w:left w:val="nil"/>
              <w:bottom w:val="nil"/>
              <w:right w:val="nil"/>
            </w:tcBorders>
          </w:tcPr>
          <w:p w:rsidR="0004314F" w:rsidRDefault="0004314F">
            <w:pPr>
              <w:pStyle w:val="ConsPlusNormal"/>
              <w:jc w:val="center"/>
            </w:pPr>
            <w:r w:rsidRPr="00D75FFC">
              <w:rPr>
                <w:position w:val="-9"/>
              </w:rPr>
              <w:pict>
                <v:shape id="_x0000_i1032" style="width:15.5pt;height:21pt" coordsize="" o:spt="100" adj="0,,0" path="" filled="f" stroked="f">
                  <v:stroke joinstyle="miter"/>
                  <v:imagedata r:id="rId34" o:title="base_1_381397_32775"/>
                  <v:formulas/>
                  <v:path o:connecttype="segments"/>
                </v:shape>
              </w:pict>
            </w:r>
          </w:p>
        </w:tc>
        <w:tc>
          <w:tcPr>
            <w:tcW w:w="3023" w:type="dxa"/>
            <w:tcBorders>
              <w:top w:val="nil"/>
              <w:left w:val="nil"/>
              <w:bottom w:val="nil"/>
              <w:right w:val="nil"/>
            </w:tcBorders>
          </w:tcPr>
          <w:p w:rsidR="0004314F" w:rsidRDefault="0004314F">
            <w:pPr>
              <w:pStyle w:val="ConsPlusNormal"/>
              <w:jc w:val="center"/>
            </w:pPr>
            <w:r w:rsidRPr="00D75FFC">
              <w:rPr>
                <w:position w:val="-9"/>
              </w:rPr>
              <w:pict>
                <v:shape id="_x0000_i1033" style="width:15.5pt;height:21pt" coordsize="" o:spt="100" adj="0,,0" path="" filled="f" stroked="f">
                  <v:stroke joinstyle="miter"/>
                  <v:imagedata r:id="rId34" o:title="base_1_381397_32776"/>
                  <v:formulas/>
                  <v:path o:connecttype="segments"/>
                </v:shape>
              </w:pict>
            </w:r>
          </w:p>
        </w:tc>
      </w:tr>
      <w:tr w:rsidR="0004314F">
        <w:tc>
          <w:tcPr>
            <w:tcW w:w="9067" w:type="dxa"/>
            <w:gridSpan w:val="3"/>
            <w:tcBorders>
              <w:top w:val="nil"/>
              <w:left w:val="nil"/>
              <w:bottom w:val="nil"/>
              <w:right w:val="nil"/>
            </w:tcBorders>
          </w:tcPr>
          <w:p w:rsidR="0004314F" w:rsidRDefault="0004314F">
            <w:pPr>
              <w:pStyle w:val="ConsPlusNormal"/>
              <w:jc w:val="center"/>
            </w:pPr>
            <w:r>
              <w:t>(нужное отметить знаком "V")</w:t>
            </w:r>
          </w:p>
        </w:tc>
      </w:tr>
    </w:tbl>
    <w:p w:rsidR="0004314F" w:rsidRDefault="0004314F">
      <w:pPr>
        <w:pStyle w:val="ConsPlusNormal"/>
        <w:jc w:val="both"/>
      </w:pPr>
    </w:p>
    <w:p w:rsidR="0004314F" w:rsidRDefault="0004314F">
      <w:pPr>
        <w:pStyle w:val="ConsPlusNonformat"/>
        <w:jc w:val="both"/>
      </w:pPr>
      <w:r>
        <w:t>Гражданство (подданство) __________________________________________________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        ┌─┐</w:t>
      </w:r>
    </w:p>
    <w:p w:rsidR="0004314F" w:rsidRDefault="0004314F">
      <w:pPr>
        <w:pStyle w:val="ConsPlusNonformat"/>
        <w:jc w:val="both"/>
      </w:pPr>
      <w:r>
        <w:t>Пол (нужное отметить знаком "V"): │ │ муж</w:t>
      </w:r>
      <w:proofErr w:type="gramStart"/>
      <w:r>
        <w:t>.;  │</w:t>
      </w:r>
      <w:proofErr w:type="gramEnd"/>
      <w:r>
        <w:t xml:space="preserve"> │ жен.</w:t>
      </w:r>
    </w:p>
    <w:p w:rsidR="0004314F" w:rsidRDefault="0004314F">
      <w:pPr>
        <w:pStyle w:val="ConsPlusNonformat"/>
        <w:jc w:val="both"/>
      </w:pPr>
      <w:r>
        <w:t xml:space="preserve">                                  └─┘        └─┘</w:t>
      </w:r>
    </w:p>
    <w:p w:rsidR="0004314F" w:rsidRDefault="0004314F">
      <w:pPr>
        <w:pStyle w:val="ConsPlusNonformat"/>
        <w:jc w:val="both"/>
      </w:pPr>
      <w:r>
        <w:t>Место жительства __________________________________________________________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Место пребывания __________________________________________________________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Место фактического проживания _____________________________________________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Телефон ___________________________________________________________________</w:t>
      </w:r>
    </w:p>
    <w:p w:rsidR="0004314F" w:rsidRDefault="0004314F">
      <w:pPr>
        <w:pStyle w:val="ConsPlusNonformat"/>
        <w:jc w:val="both"/>
      </w:pPr>
      <w:r>
        <w:t>Адрес электронной почты (при наличии) _____________________________________</w:t>
      </w:r>
    </w:p>
    <w:p w:rsidR="0004314F" w:rsidRDefault="0004314F">
      <w:pPr>
        <w:pStyle w:val="ConsPlusNonformat"/>
        <w:jc w:val="both"/>
      </w:pPr>
      <w:r>
        <w:t>Документ, удостоверяющий личность _________________________________________</w:t>
      </w:r>
    </w:p>
    <w:p w:rsidR="0004314F" w:rsidRDefault="0004314F">
      <w:pPr>
        <w:pStyle w:val="ConsPlusNonformat"/>
        <w:jc w:val="both"/>
      </w:pPr>
      <w:r>
        <w:t xml:space="preserve">                                      (вид, серия (при наличии), номер,</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дата и место выдачи, срок действия)</w:t>
      </w:r>
    </w:p>
    <w:p w:rsidR="0004314F" w:rsidRDefault="0004314F">
      <w:pPr>
        <w:pStyle w:val="ConsPlusNonformat"/>
        <w:jc w:val="both"/>
      </w:pPr>
      <w:r>
        <w:t>Для юридического лица, индивидуального предпринимателя:</w:t>
      </w:r>
    </w:p>
    <w:p w:rsidR="0004314F" w:rsidRDefault="0004314F">
      <w:pPr>
        <w:pStyle w:val="ConsPlusNonformat"/>
        <w:jc w:val="both"/>
      </w:pPr>
      <w:r>
        <w:t>Заявитель _________________________________________________________________</w:t>
      </w:r>
    </w:p>
    <w:p w:rsidR="0004314F" w:rsidRDefault="0004314F">
      <w:pPr>
        <w:pStyle w:val="ConsPlusNonformat"/>
        <w:jc w:val="both"/>
      </w:pPr>
      <w:r>
        <w:t xml:space="preserve">            (полное и (при наличии) сокращенное наименование, в том числе</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фирменное наименование - для юридического лица;</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фамилия, имя и отчество (при наличии) - для</w:t>
      </w:r>
    </w:p>
    <w:p w:rsidR="0004314F" w:rsidRDefault="0004314F">
      <w:pPr>
        <w:pStyle w:val="ConsPlusNonformat"/>
        <w:jc w:val="both"/>
      </w:pPr>
      <w:r>
        <w:t xml:space="preserve">                     индивидуального предпринимателя)</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ИНН _____________________________</w:t>
      </w:r>
    </w:p>
    <w:p w:rsidR="0004314F" w:rsidRDefault="0004314F">
      <w:pPr>
        <w:pStyle w:val="ConsPlusNonformat"/>
        <w:jc w:val="both"/>
      </w:pPr>
      <w:r>
        <w:t>Место нахождения юридического лица 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lastRenderedPageBreak/>
        <w:t>Место жительства индивидуального предпринимателя 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Адрес для почтовой корреспонденции 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Телефон ___________________________________________________________________</w:t>
      </w:r>
    </w:p>
    <w:p w:rsidR="0004314F" w:rsidRDefault="0004314F">
      <w:pPr>
        <w:pStyle w:val="ConsPlusNonformat"/>
        <w:jc w:val="both"/>
      </w:pPr>
      <w:r>
        <w:t>Адрес электронной почты (при наличии) _____________________________________</w:t>
      </w:r>
    </w:p>
    <w:p w:rsidR="0004314F" w:rsidRDefault="0004314F">
      <w:pPr>
        <w:pStyle w:val="ConsPlusNonformat"/>
        <w:jc w:val="both"/>
      </w:pPr>
      <w:proofErr w:type="gramStart"/>
      <w:r>
        <w:t>Получение  пропуска</w:t>
      </w:r>
      <w:proofErr w:type="gramEnd"/>
      <w:r>
        <w:t>:  первичное,  в связи с окончанием срока действия ранее</w:t>
      </w:r>
    </w:p>
    <w:p w:rsidR="0004314F" w:rsidRDefault="0004314F">
      <w:pPr>
        <w:pStyle w:val="ConsPlusNonformat"/>
        <w:jc w:val="both"/>
      </w:pPr>
      <w:r>
        <w:t xml:space="preserve">выданного   </w:t>
      </w:r>
      <w:proofErr w:type="gramStart"/>
      <w:r>
        <w:t xml:space="preserve">пропуска,   </w:t>
      </w:r>
      <w:proofErr w:type="gramEnd"/>
      <w:r>
        <w:t>в   связи   с  утратой  (порчей)  пропуска  (нужное</w:t>
      </w:r>
    </w:p>
    <w:p w:rsidR="0004314F" w:rsidRDefault="0004314F">
      <w:pPr>
        <w:pStyle w:val="ConsPlusNonformat"/>
        <w:jc w:val="both"/>
      </w:pPr>
      <w:r>
        <w:t>подчеркнуть)</w:t>
      </w:r>
    </w:p>
    <w:p w:rsidR="0004314F" w:rsidRDefault="0004314F">
      <w:pPr>
        <w:pStyle w:val="ConsPlusNonformat"/>
        <w:jc w:val="both"/>
      </w:pPr>
      <w:r>
        <w:t>К ходатайству прилагаются следующие документы:</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(наименование документа)</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Способ получения пропуска (нужное отметить знаком "V"):</w:t>
      </w:r>
    </w:p>
    <w:p w:rsidR="0004314F" w:rsidRDefault="0004314F">
      <w:pPr>
        <w:pStyle w:val="ConsPlusNonformat"/>
        <w:jc w:val="both"/>
      </w:pPr>
      <w:r>
        <w:t xml:space="preserve">    ┌─┐</w:t>
      </w:r>
    </w:p>
    <w:p w:rsidR="0004314F" w:rsidRDefault="0004314F">
      <w:pPr>
        <w:pStyle w:val="ConsPlusNonformat"/>
        <w:jc w:val="both"/>
      </w:pPr>
      <w:r>
        <w:t xml:space="preserve">    │ │</w:t>
      </w:r>
    </w:p>
    <w:p w:rsidR="0004314F" w:rsidRDefault="0004314F">
      <w:pPr>
        <w:pStyle w:val="ConsPlusNonformat"/>
        <w:jc w:val="both"/>
      </w:pPr>
      <w:r>
        <w:t xml:space="preserve">    └─┘</w:t>
      </w:r>
    </w:p>
    <w:p w:rsidR="0004314F" w:rsidRDefault="0004314F">
      <w:pPr>
        <w:pStyle w:val="ConsPlusNonformat"/>
        <w:jc w:val="both"/>
      </w:pPr>
      <w:r>
        <w:t>в пограничном органе (подразделении пограничного органа)</w:t>
      </w:r>
    </w:p>
    <w:p w:rsidR="0004314F" w:rsidRDefault="0004314F">
      <w:pPr>
        <w:pStyle w:val="ConsPlusNonformat"/>
        <w:jc w:val="both"/>
      </w:pPr>
      <w:r>
        <w:t xml:space="preserve">    ┌─┐</w:t>
      </w:r>
    </w:p>
    <w:p w:rsidR="0004314F" w:rsidRDefault="0004314F">
      <w:pPr>
        <w:pStyle w:val="ConsPlusNonformat"/>
        <w:jc w:val="both"/>
      </w:pPr>
      <w:r>
        <w:t xml:space="preserve">    │ │</w:t>
      </w:r>
    </w:p>
    <w:p w:rsidR="0004314F" w:rsidRDefault="0004314F">
      <w:pPr>
        <w:pStyle w:val="ConsPlusNonformat"/>
        <w:jc w:val="both"/>
      </w:pPr>
      <w:r>
        <w:t xml:space="preserve">    └─┘</w:t>
      </w:r>
    </w:p>
    <w:p w:rsidR="0004314F" w:rsidRDefault="0004314F">
      <w:pPr>
        <w:pStyle w:val="ConsPlusNonformat"/>
        <w:jc w:val="both"/>
      </w:pPr>
      <w:r>
        <w:t>посредством почтовой связи по почтовому адресу: 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Дополнительная информация _________________________________________________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Достоверность и полноту сведений, указанных в ходатайстве, подтверждаю.</w:t>
      </w:r>
    </w:p>
    <w:p w:rsidR="0004314F" w:rsidRDefault="0004314F">
      <w:pPr>
        <w:pStyle w:val="ConsPlusNonformat"/>
        <w:jc w:val="both"/>
      </w:pPr>
    </w:p>
    <w:p w:rsidR="0004314F" w:rsidRDefault="0004314F">
      <w:pPr>
        <w:pStyle w:val="ConsPlusNonformat"/>
        <w:jc w:val="both"/>
      </w:pPr>
      <w:r>
        <w:t xml:space="preserve">                           Заявитель ___________ __________________________</w:t>
      </w:r>
    </w:p>
    <w:p w:rsidR="0004314F" w:rsidRDefault="0004314F">
      <w:pPr>
        <w:pStyle w:val="ConsPlusNonformat"/>
        <w:jc w:val="both"/>
      </w:pPr>
      <w:r>
        <w:t xml:space="preserve">                                      (</w:t>
      </w:r>
      <w:proofErr w:type="gramStart"/>
      <w:r>
        <w:t xml:space="preserve">подпись)   </w:t>
      </w:r>
      <w:proofErr w:type="gramEnd"/>
      <w:r>
        <w:t xml:space="preserve">  (фамилия, инициалы)</w:t>
      </w:r>
    </w:p>
    <w:p w:rsidR="0004314F" w:rsidRDefault="0004314F">
      <w:pPr>
        <w:pStyle w:val="ConsPlusNonformat"/>
        <w:jc w:val="both"/>
      </w:pPr>
    </w:p>
    <w:p w:rsidR="0004314F" w:rsidRDefault="0004314F">
      <w:pPr>
        <w:pStyle w:val="ConsPlusNonformat"/>
        <w:jc w:val="both"/>
      </w:pPr>
      <w:r>
        <w:t>М.П. (при наличии)</w:t>
      </w:r>
    </w:p>
    <w:p w:rsidR="0004314F" w:rsidRDefault="0004314F">
      <w:pPr>
        <w:pStyle w:val="ConsPlusNonformat"/>
        <w:jc w:val="both"/>
      </w:pPr>
    </w:p>
    <w:p w:rsidR="0004314F" w:rsidRDefault="0004314F">
      <w:pPr>
        <w:pStyle w:val="ConsPlusNonformat"/>
        <w:jc w:val="both"/>
      </w:pPr>
      <w:r>
        <w:t>Ходатайство    принято __ __________ 20__ г.     Правильность    заполнения</w:t>
      </w:r>
    </w:p>
    <w:p w:rsidR="0004314F" w:rsidRDefault="0004314F">
      <w:pPr>
        <w:pStyle w:val="ConsPlusNonformat"/>
        <w:jc w:val="both"/>
      </w:pPr>
      <w:r>
        <w:t>ходатайства и наличие необходимых документов проверил.</w:t>
      </w:r>
    </w:p>
    <w:p w:rsidR="0004314F" w:rsidRDefault="0004314F">
      <w:pPr>
        <w:pStyle w:val="ConsPlusNonformat"/>
        <w:jc w:val="both"/>
      </w:pPr>
    </w:p>
    <w:p w:rsidR="0004314F" w:rsidRDefault="0004314F">
      <w:pPr>
        <w:pStyle w:val="ConsPlusNonformat"/>
        <w:jc w:val="both"/>
      </w:pPr>
      <w:r>
        <w:t xml:space="preserve">                                     ___________ __________________________</w:t>
      </w:r>
    </w:p>
    <w:p w:rsidR="0004314F" w:rsidRDefault="0004314F">
      <w:pPr>
        <w:pStyle w:val="ConsPlusNonformat"/>
        <w:jc w:val="both"/>
      </w:pPr>
      <w:r>
        <w:t xml:space="preserve">                                      (</w:t>
      </w:r>
      <w:proofErr w:type="gramStart"/>
      <w:r>
        <w:t xml:space="preserve">подпись)   </w:t>
      </w:r>
      <w:proofErr w:type="gramEnd"/>
      <w:r>
        <w:t xml:space="preserve">  (фамилия, инициалы</w:t>
      </w:r>
    </w:p>
    <w:p w:rsidR="0004314F" w:rsidRDefault="0004314F">
      <w:pPr>
        <w:pStyle w:val="ConsPlusNonformat"/>
        <w:jc w:val="both"/>
      </w:pPr>
      <w:r>
        <w:t xml:space="preserve">                                                     должностного лица)</w:t>
      </w:r>
    </w:p>
    <w:p w:rsidR="0004314F" w:rsidRDefault="0004314F">
      <w:pPr>
        <w:pStyle w:val="ConsPlusNormal"/>
        <w:jc w:val="both"/>
      </w:pPr>
    </w:p>
    <w:p w:rsidR="0004314F" w:rsidRDefault="0004314F">
      <w:pPr>
        <w:pStyle w:val="ConsPlusNormal"/>
        <w:jc w:val="both"/>
      </w:pPr>
    </w:p>
    <w:p w:rsidR="0004314F" w:rsidRDefault="0004314F">
      <w:pPr>
        <w:pStyle w:val="ConsPlusNormal"/>
        <w:jc w:val="both"/>
      </w:pPr>
    </w:p>
    <w:p w:rsidR="0004314F" w:rsidRDefault="0004314F">
      <w:pPr>
        <w:pStyle w:val="ConsPlusNormal"/>
        <w:jc w:val="both"/>
      </w:pPr>
    </w:p>
    <w:p w:rsidR="0004314F" w:rsidRDefault="0004314F">
      <w:pPr>
        <w:pStyle w:val="ConsPlusNormal"/>
        <w:jc w:val="both"/>
      </w:pPr>
    </w:p>
    <w:p w:rsidR="0004314F" w:rsidRDefault="0004314F">
      <w:pPr>
        <w:pStyle w:val="ConsPlusNormal"/>
        <w:jc w:val="right"/>
        <w:outlineLvl w:val="1"/>
      </w:pPr>
      <w:r>
        <w:t>Приложение N 4</w:t>
      </w:r>
    </w:p>
    <w:p w:rsidR="0004314F" w:rsidRDefault="0004314F">
      <w:pPr>
        <w:pStyle w:val="ConsPlusNormal"/>
        <w:jc w:val="right"/>
      </w:pPr>
      <w:r>
        <w:t>к Административному регламенту</w:t>
      </w:r>
    </w:p>
    <w:p w:rsidR="0004314F" w:rsidRDefault="0004314F">
      <w:pPr>
        <w:pStyle w:val="ConsPlusNormal"/>
        <w:jc w:val="right"/>
      </w:pPr>
      <w:hyperlink w:anchor="P207" w:history="1">
        <w:r>
          <w:rPr>
            <w:color w:val="0000FF"/>
          </w:rPr>
          <w:t>(подп. 16.2)</w:t>
        </w:r>
      </w:hyperlink>
    </w:p>
    <w:p w:rsidR="0004314F" w:rsidRDefault="0004314F">
      <w:pPr>
        <w:pStyle w:val="ConsPlusNormal"/>
        <w:jc w:val="both"/>
      </w:pPr>
    </w:p>
    <w:p w:rsidR="0004314F" w:rsidRDefault="0004314F">
      <w:pPr>
        <w:pStyle w:val="ConsPlusNormal"/>
        <w:jc w:val="right"/>
      </w:pPr>
      <w:r>
        <w:t>Форма</w:t>
      </w:r>
    </w:p>
    <w:p w:rsidR="0004314F" w:rsidRDefault="0004314F">
      <w:pPr>
        <w:pStyle w:val="ConsPlusNormal"/>
        <w:jc w:val="both"/>
      </w:pPr>
    </w:p>
    <w:p w:rsidR="0004314F" w:rsidRDefault="0004314F">
      <w:pPr>
        <w:pStyle w:val="ConsPlusNonformat"/>
        <w:jc w:val="both"/>
      </w:pPr>
      <w:bookmarkStart w:id="21" w:name="P950"/>
      <w:bookmarkEnd w:id="21"/>
      <w:r>
        <w:t xml:space="preserve">                                 Заявление</w:t>
      </w:r>
    </w:p>
    <w:p w:rsidR="0004314F" w:rsidRDefault="0004314F">
      <w:pPr>
        <w:pStyle w:val="ConsPlusNonformat"/>
        <w:jc w:val="both"/>
      </w:pPr>
      <w:r>
        <w:t xml:space="preserve">         на получение коллективного пропуска для въезда (прохода)</w:t>
      </w:r>
    </w:p>
    <w:p w:rsidR="0004314F" w:rsidRDefault="0004314F">
      <w:pPr>
        <w:pStyle w:val="ConsPlusNonformat"/>
        <w:jc w:val="both"/>
      </w:pPr>
      <w:r>
        <w:t xml:space="preserve">               лиц и транспортных средств в пограничную зону</w:t>
      </w:r>
    </w:p>
    <w:p w:rsidR="0004314F" w:rsidRDefault="0004314F">
      <w:pPr>
        <w:pStyle w:val="ConsPlusNonformat"/>
        <w:jc w:val="both"/>
      </w:pPr>
    </w:p>
    <w:p w:rsidR="0004314F" w:rsidRDefault="0004314F">
      <w:pPr>
        <w:pStyle w:val="ConsPlusNonformat"/>
        <w:jc w:val="both"/>
      </w:pPr>
      <w:r>
        <w:t>Прошу выдать коллективный пропуск для въезда (</w:t>
      </w:r>
      <w:proofErr w:type="gramStart"/>
      <w:r>
        <w:t>прохода)  лиц</w:t>
      </w:r>
      <w:proofErr w:type="gramEnd"/>
      <w:r>
        <w:t xml:space="preserve"> и  транспортных</w:t>
      </w:r>
    </w:p>
    <w:p w:rsidR="0004314F" w:rsidRDefault="0004314F">
      <w:pPr>
        <w:pStyle w:val="ConsPlusNonformat"/>
        <w:jc w:val="both"/>
      </w:pPr>
      <w:r>
        <w:t>средств в пограничную зону ________________________________________________</w:t>
      </w:r>
    </w:p>
    <w:p w:rsidR="0004314F" w:rsidRDefault="0004314F">
      <w:pPr>
        <w:pStyle w:val="ConsPlusNonformat"/>
        <w:jc w:val="both"/>
      </w:pPr>
      <w:r>
        <w:t xml:space="preserve">                                    (субъект Российской Федерации,</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муниципальный район (муниципальный округ, городской округ),</w:t>
      </w:r>
    </w:p>
    <w:p w:rsidR="0004314F" w:rsidRDefault="0004314F">
      <w:pPr>
        <w:pStyle w:val="ConsPlusNonformat"/>
        <w:jc w:val="both"/>
      </w:pPr>
      <w:r>
        <w:t xml:space="preserve">                     городское или сельское поселение в</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составе муниципального района, при необходимости населенный</w:t>
      </w:r>
    </w:p>
    <w:p w:rsidR="0004314F" w:rsidRDefault="0004314F">
      <w:pPr>
        <w:pStyle w:val="ConsPlusNonformat"/>
        <w:jc w:val="both"/>
      </w:pPr>
      <w:r>
        <w:t xml:space="preserve">                    пункт (населенные пункты) или место)</w:t>
      </w:r>
    </w:p>
    <w:p w:rsidR="0004314F" w:rsidRDefault="0004314F">
      <w:pPr>
        <w:pStyle w:val="ConsPlusNonformat"/>
        <w:jc w:val="both"/>
      </w:pPr>
      <w:r>
        <w:lastRenderedPageBreak/>
        <w:t>__________________________________________________________________________,</w:t>
      </w:r>
    </w:p>
    <w:p w:rsidR="0004314F" w:rsidRDefault="0004314F">
      <w:pPr>
        <w:pStyle w:val="ConsPlusNonformat"/>
        <w:jc w:val="both"/>
      </w:pPr>
      <w:r>
        <w:t>куда организованно въезжает (проходит) группа граждан в количестве</w:t>
      </w:r>
    </w:p>
    <w:p w:rsidR="0004314F" w:rsidRDefault="0004314F">
      <w:pPr>
        <w:pStyle w:val="ConsPlusNonformat"/>
        <w:jc w:val="both"/>
      </w:pPr>
      <w:r>
        <w:t>___________________________________________________________________ человек</w:t>
      </w:r>
    </w:p>
    <w:p w:rsidR="0004314F" w:rsidRDefault="0004314F">
      <w:pPr>
        <w:pStyle w:val="ConsPlusNonformat"/>
        <w:jc w:val="both"/>
      </w:pPr>
      <w:r>
        <w:t xml:space="preserve">                            (цифрой и прописью)</w:t>
      </w:r>
    </w:p>
    <w:p w:rsidR="0004314F" w:rsidRDefault="0004314F">
      <w:pPr>
        <w:pStyle w:val="ConsPlusNonformat"/>
        <w:jc w:val="both"/>
      </w:pPr>
      <w:r>
        <w:t>с целью ___________________________________________________________________</w:t>
      </w:r>
    </w:p>
    <w:p w:rsidR="0004314F" w:rsidRDefault="0004314F">
      <w:pPr>
        <w:pStyle w:val="ConsPlusNonformat"/>
        <w:jc w:val="both"/>
      </w:pPr>
      <w:r>
        <w:t>на срок с __ ___________ 20__ г. по __ ___________ 20__ г.</w:t>
      </w:r>
    </w:p>
    <w:p w:rsidR="0004314F" w:rsidRDefault="0004314F">
      <w:pPr>
        <w:pStyle w:val="ConsPlusNonformat"/>
        <w:jc w:val="both"/>
      </w:pPr>
      <w:r>
        <w:t>Транспортное средство _____________________________________________________</w:t>
      </w:r>
    </w:p>
    <w:p w:rsidR="0004314F" w:rsidRDefault="0004314F">
      <w:pPr>
        <w:pStyle w:val="ConsPlusNonformat"/>
        <w:jc w:val="both"/>
      </w:pPr>
      <w:r>
        <w:t xml:space="preserve">                              (тип, марка, модель, государственный</w:t>
      </w:r>
    </w:p>
    <w:p w:rsidR="0004314F" w:rsidRDefault="0004314F">
      <w:pPr>
        <w:pStyle w:val="ConsPlusNonformat"/>
        <w:jc w:val="both"/>
      </w:pPr>
      <w:r>
        <w:t xml:space="preserve">                                   регистрационный знак, цвет,</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государственный регистрационный знак прицепа</w:t>
      </w:r>
    </w:p>
    <w:p w:rsidR="0004314F" w:rsidRDefault="0004314F">
      <w:pPr>
        <w:pStyle w:val="ConsPlusNonformat"/>
        <w:jc w:val="both"/>
      </w:pPr>
      <w:r>
        <w:t xml:space="preserve">                    или полуприцепа (при использовании)</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Сведения   о   себе</w:t>
      </w:r>
      <w:proofErr w:type="gramStart"/>
      <w:r>
        <w:t xml:space="preserve">   (</w:t>
      </w:r>
      <w:proofErr w:type="gramEnd"/>
      <w:r>
        <w:t>руководителе   (старшем)   организованно  въезжающей</w:t>
      </w:r>
    </w:p>
    <w:p w:rsidR="0004314F" w:rsidRDefault="0004314F">
      <w:pPr>
        <w:pStyle w:val="ConsPlusNonformat"/>
        <w:jc w:val="both"/>
      </w:pPr>
      <w:r>
        <w:t>(</w:t>
      </w:r>
      <w:proofErr w:type="gramStart"/>
      <w:r>
        <w:t xml:space="preserve">проходящей)   </w:t>
      </w:r>
      <w:proofErr w:type="gramEnd"/>
      <w:r>
        <w:t>группы  граждан)  (лицо,  на  которое  требуется  оформление</w:t>
      </w:r>
    </w:p>
    <w:p w:rsidR="0004314F" w:rsidRDefault="0004314F">
      <w:pPr>
        <w:pStyle w:val="ConsPlusNonformat"/>
        <w:jc w:val="both"/>
      </w:pPr>
      <w:r>
        <w:t>коллективного пропуска):</w:t>
      </w:r>
    </w:p>
    <w:p w:rsidR="0004314F" w:rsidRDefault="0004314F">
      <w:pPr>
        <w:pStyle w:val="ConsPlusNonformat"/>
        <w:jc w:val="both"/>
      </w:pPr>
      <w:r>
        <w:t>Фамилия, имя, отчество (при наличии) 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Дата рождения, количество полных лет ______________________________________</w:t>
      </w:r>
    </w:p>
    <w:p w:rsidR="0004314F" w:rsidRDefault="0004314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2"/>
        <w:gridCol w:w="3022"/>
        <w:gridCol w:w="3023"/>
      </w:tblGrid>
      <w:tr w:rsidR="0004314F">
        <w:tc>
          <w:tcPr>
            <w:tcW w:w="3022" w:type="dxa"/>
            <w:tcBorders>
              <w:top w:val="nil"/>
              <w:left w:val="nil"/>
              <w:bottom w:val="nil"/>
              <w:right w:val="nil"/>
            </w:tcBorders>
          </w:tcPr>
          <w:p w:rsidR="0004314F" w:rsidRDefault="0004314F">
            <w:pPr>
              <w:pStyle w:val="ConsPlusNormal"/>
              <w:jc w:val="center"/>
            </w:pPr>
            <w:r>
              <w:t>Гражданин Российской Федерации</w:t>
            </w:r>
          </w:p>
        </w:tc>
        <w:tc>
          <w:tcPr>
            <w:tcW w:w="3022" w:type="dxa"/>
            <w:tcBorders>
              <w:top w:val="nil"/>
              <w:left w:val="nil"/>
              <w:bottom w:val="nil"/>
              <w:right w:val="nil"/>
            </w:tcBorders>
          </w:tcPr>
          <w:p w:rsidR="0004314F" w:rsidRDefault="0004314F">
            <w:pPr>
              <w:pStyle w:val="ConsPlusNormal"/>
              <w:jc w:val="center"/>
            </w:pPr>
            <w:r>
              <w:t>Иностранный гражданин</w:t>
            </w:r>
          </w:p>
        </w:tc>
        <w:tc>
          <w:tcPr>
            <w:tcW w:w="3023" w:type="dxa"/>
            <w:tcBorders>
              <w:top w:val="nil"/>
              <w:left w:val="nil"/>
              <w:bottom w:val="nil"/>
              <w:right w:val="nil"/>
            </w:tcBorders>
          </w:tcPr>
          <w:p w:rsidR="0004314F" w:rsidRDefault="0004314F">
            <w:pPr>
              <w:pStyle w:val="ConsPlusNormal"/>
              <w:jc w:val="center"/>
            </w:pPr>
            <w:r>
              <w:t>Лицо без гражданства</w:t>
            </w:r>
          </w:p>
        </w:tc>
      </w:tr>
      <w:tr w:rsidR="0004314F">
        <w:tc>
          <w:tcPr>
            <w:tcW w:w="3022" w:type="dxa"/>
            <w:tcBorders>
              <w:top w:val="nil"/>
              <w:left w:val="nil"/>
              <w:bottom w:val="nil"/>
              <w:right w:val="nil"/>
            </w:tcBorders>
          </w:tcPr>
          <w:p w:rsidR="0004314F" w:rsidRDefault="0004314F">
            <w:pPr>
              <w:pStyle w:val="ConsPlusNormal"/>
              <w:jc w:val="center"/>
            </w:pPr>
            <w:r w:rsidRPr="00D75FFC">
              <w:rPr>
                <w:position w:val="-9"/>
              </w:rPr>
              <w:pict>
                <v:shape id="_x0000_i1034" style="width:15.5pt;height:21pt" coordsize="" o:spt="100" adj="0,,0" path="" filled="f" stroked="f">
                  <v:stroke joinstyle="miter"/>
                  <v:imagedata r:id="rId34" o:title="base_1_381397_32777"/>
                  <v:formulas/>
                  <v:path o:connecttype="segments"/>
                </v:shape>
              </w:pict>
            </w:r>
          </w:p>
        </w:tc>
        <w:tc>
          <w:tcPr>
            <w:tcW w:w="3022" w:type="dxa"/>
            <w:tcBorders>
              <w:top w:val="nil"/>
              <w:left w:val="nil"/>
              <w:bottom w:val="nil"/>
              <w:right w:val="nil"/>
            </w:tcBorders>
          </w:tcPr>
          <w:p w:rsidR="0004314F" w:rsidRDefault="0004314F">
            <w:pPr>
              <w:pStyle w:val="ConsPlusNormal"/>
              <w:jc w:val="center"/>
            </w:pPr>
            <w:r w:rsidRPr="00D75FFC">
              <w:rPr>
                <w:position w:val="-9"/>
              </w:rPr>
              <w:pict>
                <v:shape id="_x0000_i1035" style="width:15.5pt;height:21pt" coordsize="" o:spt="100" adj="0,,0" path="" filled="f" stroked="f">
                  <v:stroke joinstyle="miter"/>
                  <v:imagedata r:id="rId34" o:title="base_1_381397_32778"/>
                  <v:formulas/>
                  <v:path o:connecttype="segments"/>
                </v:shape>
              </w:pict>
            </w:r>
          </w:p>
        </w:tc>
        <w:tc>
          <w:tcPr>
            <w:tcW w:w="3023" w:type="dxa"/>
            <w:tcBorders>
              <w:top w:val="nil"/>
              <w:left w:val="nil"/>
              <w:bottom w:val="nil"/>
              <w:right w:val="nil"/>
            </w:tcBorders>
          </w:tcPr>
          <w:p w:rsidR="0004314F" w:rsidRDefault="0004314F">
            <w:pPr>
              <w:pStyle w:val="ConsPlusNormal"/>
              <w:jc w:val="center"/>
            </w:pPr>
            <w:r w:rsidRPr="00D75FFC">
              <w:rPr>
                <w:position w:val="-9"/>
              </w:rPr>
              <w:pict>
                <v:shape id="_x0000_i1036" style="width:15.5pt;height:21pt" coordsize="" o:spt="100" adj="0,,0" path="" filled="f" stroked="f">
                  <v:stroke joinstyle="miter"/>
                  <v:imagedata r:id="rId34" o:title="base_1_381397_32779"/>
                  <v:formulas/>
                  <v:path o:connecttype="segments"/>
                </v:shape>
              </w:pict>
            </w:r>
          </w:p>
        </w:tc>
      </w:tr>
      <w:tr w:rsidR="0004314F">
        <w:tc>
          <w:tcPr>
            <w:tcW w:w="9067" w:type="dxa"/>
            <w:gridSpan w:val="3"/>
            <w:tcBorders>
              <w:top w:val="nil"/>
              <w:left w:val="nil"/>
              <w:bottom w:val="nil"/>
              <w:right w:val="nil"/>
            </w:tcBorders>
          </w:tcPr>
          <w:p w:rsidR="0004314F" w:rsidRDefault="0004314F">
            <w:pPr>
              <w:pStyle w:val="ConsPlusNormal"/>
              <w:jc w:val="center"/>
            </w:pPr>
            <w:r>
              <w:t>(нужное отметить знаком "V")</w:t>
            </w:r>
          </w:p>
        </w:tc>
      </w:tr>
    </w:tbl>
    <w:p w:rsidR="0004314F" w:rsidRDefault="0004314F">
      <w:pPr>
        <w:pStyle w:val="ConsPlusNormal"/>
        <w:jc w:val="both"/>
      </w:pPr>
    </w:p>
    <w:p w:rsidR="0004314F" w:rsidRDefault="0004314F">
      <w:pPr>
        <w:pStyle w:val="ConsPlusNonformat"/>
        <w:jc w:val="both"/>
      </w:pPr>
      <w:r>
        <w:t>Гражданство (подданство) __________________________________________________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        ┌─┐</w:t>
      </w:r>
    </w:p>
    <w:p w:rsidR="0004314F" w:rsidRDefault="0004314F">
      <w:pPr>
        <w:pStyle w:val="ConsPlusNonformat"/>
        <w:jc w:val="both"/>
      </w:pPr>
      <w:r>
        <w:t>Пол (нужное отметить знаком "V"): │ │ муж</w:t>
      </w:r>
      <w:proofErr w:type="gramStart"/>
      <w:r>
        <w:t>.;  │</w:t>
      </w:r>
      <w:proofErr w:type="gramEnd"/>
      <w:r>
        <w:t xml:space="preserve"> │ жен.</w:t>
      </w:r>
    </w:p>
    <w:p w:rsidR="0004314F" w:rsidRDefault="0004314F">
      <w:pPr>
        <w:pStyle w:val="ConsPlusNonformat"/>
        <w:jc w:val="both"/>
      </w:pPr>
      <w:r>
        <w:t xml:space="preserve">                                  └─┘        └─┘</w:t>
      </w:r>
    </w:p>
    <w:p w:rsidR="0004314F" w:rsidRDefault="0004314F">
      <w:pPr>
        <w:pStyle w:val="ConsPlusNonformat"/>
        <w:jc w:val="both"/>
      </w:pPr>
      <w:r>
        <w:t>Место жительства __________________________________________________________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Место пребывания __________________________________________________________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Место фактического проживания _____________________________________________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Телефон ___________________________________________________________________</w:t>
      </w:r>
    </w:p>
    <w:p w:rsidR="0004314F" w:rsidRDefault="0004314F">
      <w:pPr>
        <w:pStyle w:val="ConsPlusNonformat"/>
        <w:jc w:val="both"/>
      </w:pPr>
      <w:r>
        <w:t>Адрес электронной почты (при наличии) _____________________________________</w:t>
      </w:r>
    </w:p>
    <w:p w:rsidR="0004314F" w:rsidRDefault="0004314F">
      <w:pPr>
        <w:pStyle w:val="ConsPlusNonformat"/>
        <w:jc w:val="both"/>
      </w:pPr>
      <w:r>
        <w:t>Документ, удостоверяющий личность _________________________________________</w:t>
      </w:r>
    </w:p>
    <w:p w:rsidR="0004314F" w:rsidRDefault="0004314F">
      <w:pPr>
        <w:pStyle w:val="ConsPlusNonformat"/>
        <w:jc w:val="both"/>
      </w:pPr>
      <w:r>
        <w:t xml:space="preserve">                                      (вид, серия (при наличии), номер,</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дата и место выдачи, срок действия)</w:t>
      </w:r>
    </w:p>
    <w:p w:rsidR="0004314F" w:rsidRDefault="0004314F">
      <w:pPr>
        <w:pStyle w:val="ConsPlusNonformat"/>
        <w:jc w:val="both"/>
      </w:pPr>
    </w:p>
    <w:p w:rsidR="0004314F" w:rsidRDefault="0004314F">
      <w:pPr>
        <w:pStyle w:val="ConsPlusNonformat"/>
        <w:jc w:val="both"/>
      </w:pPr>
      <w:proofErr w:type="gramStart"/>
      <w:r>
        <w:t>Получение  пропуска</w:t>
      </w:r>
      <w:proofErr w:type="gramEnd"/>
      <w:r>
        <w:t>:  первичное,  в связи с окончанием срока действия ранее</w:t>
      </w:r>
    </w:p>
    <w:p w:rsidR="0004314F" w:rsidRDefault="0004314F">
      <w:pPr>
        <w:pStyle w:val="ConsPlusNonformat"/>
        <w:jc w:val="both"/>
      </w:pPr>
      <w:r>
        <w:t xml:space="preserve">выданного   </w:t>
      </w:r>
      <w:proofErr w:type="gramStart"/>
      <w:r>
        <w:t xml:space="preserve">пропуска,   </w:t>
      </w:r>
      <w:proofErr w:type="gramEnd"/>
      <w:r>
        <w:t>в   связи   с  утратой  (порчей)  пропуска  (нужное</w:t>
      </w:r>
    </w:p>
    <w:p w:rsidR="0004314F" w:rsidRDefault="0004314F">
      <w:pPr>
        <w:pStyle w:val="ConsPlusNonformat"/>
        <w:jc w:val="both"/>
      </w:pPr>
      <w:r>
        <w:t>подчеркнуть)</w:t>
      </w:r>
    </w:p>
    <w:p w:rsidR="0004314F" w:rsidRDefault="0004314F">
      <w:pPr>
        <w:pStyle w:val="ConsPlusNonformat"/>
        <w:jc w:val="both"/>
      </w:pPr>
      <w:r>
        <w:t>К заявлению прилагаются следующие документы:</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(наименование документа)</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Способ получения пропуска (нужное отметить знаком "V"):</w:t>
      </w:r>
    </w:p>
    <w:p w:rsidR="0004314F" w:rsidRDefault="0004314F">
      <w:pPr>
        <w:pStyle w:val="ConsPlusNonformat"/>
        <w:jc w:val="both"/>
      </w:pPr>
      <w:r>
        <w:t xml:space="preserve">    ┌─┐</w:t>
      </w:r>
    </w:p>
    <w:p w:rsidR="0004314F" w:rsidRDefault="0004314F">
      <w:pPr>
        <w:pStyle w:val="ConsPlusNonformat"/>
        <w:jc w:val="both"/>
      </w:pPr>
      <w:r>
        <w:t xml:space="preserve">    │ │</w:t>
      </w:r>
    </w:p>
    <w:p w:rsidR="0004314F" w:rsidRDefault="0004314F">
      <w:pPr>
        <w:pStyle w:val="ConsPlusNonformat"/>
        <w:jc w:val="both"/>
      </w:pPr>
      <w:r>
        <w:t xml:space="preserve">    └─┘</w:t>
      </w:r>
    </w:p>
    <w:p w:rsidR="0004314F" w:rsidRDefault="0004314F">
      <w:pPr>
        <w:pStyle w:val="ConsPlusNonformat"/>
        <w:jc w:val="both"/>
      </w:pPr>
      <w:r>
        <w:t>в пограничном органе (подразделении пограничного органа)</w:t>
      </w:r>
    </w:p>
    <w:p w:rsidR="0004314F" w:rsidRDefault="0004314F">
      <w:pPr>
        <w:pStyle w:val="ConsPlusNonformat"/>
        <w:jc w:val="both"/>
      </w:pPr>
      <w:r>
        <w:t xml:space="preserve">    ┌─┐</w:t>
      </w:r>
    </w:p>
    <w:p w:rsidR="0004314F" w:rsidRDefault="0004314F">
      <w:pPr>
        <w:pStyle w:val="ConsPlusNonformat"/>
        <w:jc w:val="both"/>
      </w:pPr>
      <w:r>
        <w:t xml:space="preserve">    │ │</w:t>
      </w:r>
    </w:p>
    <w:p w:rsidR="0004314F" w:rsidRDefault="0004314F">
      <w:pPr>
        <w:pStyle w:val="ConsPlusNonformat"/>
        <w:jc w:val="both"/>
      </w:pPr>
      <w:r>
        <w:t xml:space="preserve">    └─┘</w:t>
      </w:r>
    </w:p>
    <w:p w:rsidR="0004314F" w:rsidRDefault="0004314F">
      <w:pPr>
        <w:pStyle w:val="ConsPlusNonformat"/>
        <w:jc w:val="both"/>
      </w:pPr>
      <w:r>
        <w:t>посредством почтовой связи по почтовому адресу: ___________________________</w:t>
      </w:r>
    </w:p>
    <w:p w:rsidR="0004314F" w:rsidRDefault="0004314F">
      <w:pPr>
        <w:pStyle w:val="ConsPlusNonformat"/>
        <w:jc w:val="both"/>
      </w:pPr>
      <w:r>
        <w:lastRenderedPageBreak/>
        <w:t>___________________________________________________________________________</w:t>
      </w:r>
    </w:p>
    <w:p w:rsidR="0004314F" w:rsidRDefault="0004314F">
      <w:pPr>
        <w:pStyle w:val="ConsPlusNonformat"/>
        <w:jc w:val="both"/>
      </w:pPr>
      <w:r>
        <w:t>Дополнительная информация _________________________________________________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Достоверность и полноту сведений, указанных в заявлении, подтверждаю.</w:t>
      </w:r>
    </w:p>
    <w:p w:rsidR="0004314F" w:rsidRDefault="0004314F">
      <w:pPr>
        <w:pStyle w:val="ConsPlusNonformat"/>
        <w:jc w:val="both"/>
      </w:pPr>
    </w:p>
    <w:p w:rsidR="0004314F" w:rsidRDefault="0004314F">
      <w:pPr>
        <w:pStyle w:val="ConsPlusNonformat"/>
        <w:jc w:val="both"/>
      </w:pPr>
      <w:r>
        <w:t xml:space="preserve">                           Заявитель ___________ __________________________</w:t>
      </w:r>
    </w:p>
    <w:p w:rsidR="0004314F" w:rsidRDefault="0004314F">
      <w:pPr>
        <w:pStyle w:val="ConsPlusNonformat"/>
        <w:jc w:val="both"/>
      </w:pPr>
      <w:r>
        <w:t xml:space="preserve">                                      (</w:t>
      </w:r>
      <w:proofErr w:type="gramStart"/>
      <w:r>
        <w:t xml:space="preserve">подпись)   </w:t>
      </w:r>
      <w:proofErr w:type="gramEnd"/>
      <w:r>
        <w:t xml:space="preserve">  (фамилия, инициалы)</w:t>
      </w:r>
    </w:p>
    <w:p w:rsidR="0004314F" w:rsidRDefault="0004314F">
      <w:pPr>
        <w:pStyle w:val="ConsPlusNonformat"/>
        <w:jc w:val="both"/>
      </w:pPr>
    </w:p>
    <w:p w:rsidR="0004314F" w:rsidRDefault="0004314F">
      <w:pPr>
        <w:pStyle w:val="ConsPlusNonformat"/>
        <w:jc w:val="both"/>
      </w:pPr>
      <w:r>
        <w:t>Заявление принято __ __________ 20__ г. Правильность заполнения заявления и</w:t>
      </w:r>
    </w:p>
    <w:p w:rsidR="0004314F" w:rsidRDefault="0004314F">
      <w:pPr>
        <w:pStyle w:val="ConsPlusNonformat"/>
        <w:jc w:val="both"/>
      </w:pPr>
      <w:r>
        <w:t>наличие необходимых документов проверил.</w:t>
      </w:r>
    </w:p>
    <w:p w:rsidR="0004314F" w:rsidRDefault="0004314F">
      <w:pPr>
        <w:pStyle w:val="ConsPlusNonformat"/>
        <w:jc w:val="both"/>
      </w:pPr>
    </w:p>
    <w:p w:rsidR="0004314F" w:rsidRDefault="0004314F">
      <w:pPr>
        <w:pStyle w:val="ConsPlusNonformat"/>
        <w:jc w:val="both"/>
      </w:pPr>
      <w:r>
        <w:t xml:space="preserve">                                     ___________ __________________________</w:t>
      </w:r>
    </w:p>
    <w:p w:rsidR="0004314F" w:rsidRDefault="0004314F">
      <w:pPr>
        <w:pStyle w:val="ConsPlusNonformat"/>
        <w:jc w:val="both"/>
      </w:pPr>
      <w:r>
        <w:t xml:space="preserve">                                      (</w:t>
      </w:r>
      <w:proofErr w:type="gramStart"/>
      <w:r>
        <w:t xml:space="preserve">подпись)   </w:t>
      </w:r>
      <w:proofErr w:type="gramEnd"/>
      <w:r>
        <w:t xml:space="preserve">  (фамилия, инициалы</w:t>
      </w:r>
    </w:p>
    <w:p w:rsidR="0004314F" w:rsidRDefault="0004314F">
      <w:pPr>
        <w:pStyle w:val="ConsPlusNonformat"/>
        <w:jc w:val="both"/>
      </w:pPr>
      <w:r>
        <w:t xml:space="preserve">                                                     должностного лица)</w:t>
      </w:r>
    </w:p>
    <w:p w:rsidR="0004314F" w:rsidRDefault="0004314F">
      <w:pPr>
        <w:pStyle w:val="ConsPlusNormal"/>
        <w:jc w:val="both"/>
      </w:pPr>
    </w:p>
    <w:p w:rsidR="0004314F" w:rsidRDefault="0004314F">
      <w:pPr>
        <w:pStyle w:val="ConsPlusNormal"/>
        <w:jc w:val="both"/>
      </w:pPr>
    </w:p>
    <w:p w:rsidR="0004314F" w:rsidRDefault="0004314F">
      <w:pPr>
        <w:pStyle w:val="ConsPlusNormal"/>
        <w:jc w:val="both"/>
      </w:pPr>
    </w:p>
    <w:p w:rsidR="0004314F" w:rsidRDefault="0004314F">
      <w:pPr>
        <w:pStyle w:val="ConsPlusNormal"/>
        <w:jc w:val="both"/>
      </w:pPr>
    </w:p>
    <w:p w:rsidR="0004314F" w:rsidRDefault="0004314F">
      <w:pPr>
        <w:pStyle w:val="ConsPlusNormal"/>
        <w:jc w:val="both"/>
      </w:pPr>
    </w:p>
    <w:p w:rsidR="0004314F" w:rsidRDefault="0004314F">
      <w:pPr>
        <w:pStyle w:val="ConsPlusNormal"/>
        <w:jc w:val="right"/>
        <w:outlineLvl w:val="1"/>
      </w:pPr>
      <w:r>
        <w:t>Приложение N 5</w:t>
      </w:r>
    </w:p>
    <w:p w:rsidR="0004314F" w:rsidRDefault="0004314F">
      <w:pPr>
        <w:pStyle w:val="ConsPlusNormal"/>
        <w:jc w:val="right"/>
      </w:pPr>
      <w:r>
        <w:t>к Административному регламенту</w:t>
      </w:r>
    </w:p>
    <w:p w:rsidR="0004314F" w:rsidRDefault="0004314F">
      <w:pPr>
        <w:pStyle w:val="ConsPlusNormal"/>
        <w:jc w:val="right"/>
      </w:pPr>
      <w:hyperlink w:anchor="P207" w:history="1">
        <w:r>
          <w:rPr>
            <w:color w:val="0000FF"/>
          </w:rPr>
          <w:t>(подп. 16.2)</w:t>
        </w:r>
      </w:hyperlink>
    </w:p>
    <w:p w:rsidR="0004314F" w:rsidRDefault="0004314F">
      <w:pPr>
        <w:pStyle w:val="ConsPlusNormal"/>
        <w:jc w:val="both"/>
      </w:pPr>
    </w:p>
    <w:p w:rsidR="0004314F" w:rsidRDefault="0004314F">
      <w:pPr>
        <w:pStyle w:val="ConsPlusNormal"/>
        <w:jc w:val="right"/>
      </w:pPr>
      <w:r>
        <w:t>Форма</w:t>
      </w:r>
    </w:p>
    <w:p w:rsidR="0004314F" w:rsidRDefault="0004314F">
      <w:pPr>
        <w:pStyle w:val="ConsPlusNormal"/>
        <w:jc w:val="both"/>
      </w:pPr>
    </w:p>
    <w:p w:rsidR="0004314F" w:rsidRDefault="0004314F">
      <w:pPr>
        <w:pStyle w:val="ConsPlusNonformat"/>
        <w:jc w:val="both"/>
      </w:pPr>
      <w:bookmarkStart w:id="22" w:name="P1050"/>
      <w:bookmarkEnd w:id="22"/>
      <w:r>
        <w:t xml:space="preserve">                                Ходатайство</w:t>
      </w:r>
    </w:p>
    <w:p w:rsidR="0004314F" w:rsidRDefault="0004314F">
      <w:pPr>
        <w:pStyle w:val="ConsPlusNonformat"/>
        <w:jc w:val="both"/>
      </w:pPr>
      <w:r>
        <w:t xml:space="preserve">         на получение коллективного пропуска для въезда (прохода)</w:t>
      </w:r>
    </w:p>
    <w:p w:rsidR="0004314F" w:rsidRDefault="0004314F">
      <w:pPr>
        <w:pStyle w:val="ConsPlusNonformat"/>
        <w:jc w:val="both"/>
      </w:pPr>
      <w:r>
        <w:t xml:space="preserve">               лиц и транспортных средств в пограничную зону</w:t>
      </w:r>
    </w:p>
    <w:p w:rsidR="0004314F" w:rsidRDefault="0004314F">
      <w:pPr>
        <w:pStyle w:val="ConsPlusNonformat"/>
        <w:jc w:val="both"/>
      </w:pPr>
    </w:p>
    <w:p w:rsidR="0004314F" w:rsidRDefault="0004314F">
      <w:pPr>
        <w:pStyle w:val="ConsPlusNonformat"/>
        <w:jc w:val="both"/>
      </w:pPr>
      <w:r>
        <w:t>Прошу выдать индивидуальный пропуск для въезда (прохода) лиц и транспортных</w:t>
      </w:r>
    </w:p>
    <w:p w:rsidR="0004314F" w:rsidRDefault="0004314F">
      <w:pPr>
        <w:pStyle w:val="ConsPlusNonformat"/>
        <w:jc w:val="both"/>
      </w:pPr>
      <w:r>
        <w:t>средств в пограничную зону ________________________________________________</w:t>
      </w:r>
    </w:p>
    <w:p w:rsidR="0004314F" w:rsidRDefault="0004314F">
      <w:pPr>
        <w:pStyle w:val="ConsPlusNonformat"/>
        <w:jc w:val="both"/>
      </w:pPr>
      <w:r>
        <w:t xml:space="preserve">                                    (субъект Российской Федерации,</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муниципальный район (муниципальный округ, городской округ),</w:t>
      </w:r>
    </w:p>
    <w:p w:rsidR="0004314F" w:rsidRDefault="0004314F">
      <w:pPr>
        <w:pStyle w:val="ConsPlusNonformat"/>
        <w:jc w:val="both"/>
      </w:pPr>
      <w:r>
        <w:t xml:space="preserve">                     городское или сельское поселение в</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составе муниципального района, при необходимости населенный</w:t>
      </w:r>
    </w:p>
    <w:p w:rsidR="0004314F" w:rsidRDefault="0004314F">
      <w:pPr>
        <w:pStyle w:val="ConsPlusNonformat"/>
        <w:jc w:val="both"/>
      </w:pPr>
      <w:r>
        <w:t xml:space="preserve">                    пункт (населенные пункты) или место)</w:t>
      </w:r>
    </w:p>
    <w:p w:rsidR="0004314F" w:rsidRDefault="0004314F">
      <w:pPr>
        <w:pStyle w:val="ConsPlusNonformat"/>
        <w:jc w:val="both"/>
      </w:pPr>
      <w:r>
        <w:t>__________________________________________________________________________,</w:t>
      </w:r>
    </w:p>
    <w:p w:rsidR="0004314F" w:rsidRDefault="0004314F">
      <w:pPr>
        <w:pStyle w:val="ConsPlusNonformat"/>
        <w:jc w:val="both"/>
      </w:pPr>
      <w:r>
        <w:t>куда организованно въезжает (проходит) группа граждан в количестве</w:t>
      </w:r>
    </w:p>
    <w:p w:rsidR="0004314F" w:rsidRDefault="0004314F">
      <w:pPr>
        <w:pStyle w:val="ConsPlusNonformat"/>
        <w:jc w:val="both"/>
      </w:pPr>
      <w:r>
        <w:t>___________________________________________________________________ человек</w:t>
      </w:r>
    </w:p>
    <w:p w:rsidR="0004314F" w:rsidRDefault="0004314F">
      <w:pPr>
        <w:pStyle w:val="ConsPlusNonformat"/>
        <w:jc w:val="both"/>
      </w:pPr>
      <w:r>
        <w:t xml:space="preserve">                       (цифрой и прописью)</w:t>
      </w:r>
    </w:p>
    <w:p w:rsidR="0004314F" w:rsidRDefault="0004314F">
      <w:pPr>
        <w:pStyle w:val="ConsPlusNonformat"/>
        <w:jc w:val="both"/>
      </w:pPr>
      <w:r>
        <w:t>с целью ___________________________________________________________________</w:t>
      </w:r>
    </w:p>
    <w:p w:rsidR="0004314F" w:rsidRDefault="0004314F">
      <w:pPr>
        <w:pStyle w:val="ConsPlusNonformat"/>
        <w:jc w:val="both"/>
      </w:pPr>
      <w:r>
        <w:t>на срок с __ ___________ 20__ г. по __ ___________ 20__ г.</w:t>
      </w:r>
    </w:p>
    <w:p w:rsidR="0004314F" w:rsidRDefault="0004314F">
      <w:pPr>
        <w:pStyle w:val="ConsPlusNonformat"/>
        <w:jc w:val="both"/>
      </w:pPr>
      <w:r>
        <w:t>Транспортное средство _____________________________________________________</w:t>
      </w:r>
    </w:p>
    <w:p w:rsidR="0004314F" w:rsidRDefault="0004314F">
      <w:pPr>
        <w:pStyle w:val="ConsPlusNonformat"/>
        <w:jc w:val="both"/>
      </w:pPr>
      <w:r>
        <w:t xml:space="preserve">                              (тип, марка, модель, государственный</w:t>
      </w:r>
    </w:p>
    <w:p w:rsidR="0004314F" w:rsidRDefault="0004314F">
      <w:pPr>
        <w:pStyle w:val="ConsPlusNonformat"/>
        <w:jc w:val="both"/>
      </w:pPr>
      <w:r>
        <w:t xml:space="preserve">                                   регистрационный знак, цвет,</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государственный регистрационный знак прицепа</w:t>
      </w:r>
    </w:p>
    <w:p w:rsidR="0004314F" w:rsidRDefault="0004314F">
      <w:pPr>
        <w:pStyle w:val="ConsPlusNonformat"/>
        <w:jc w:val="both"/>
      </w:pPr>
      <w:r>
        <w:t xml:space="preserve">                    или полуприцепа (при использовании)</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Сведения   о   себе</w:t>
      </w:r>
      <w:proofErr w:type="gramStart"/>
      <w:r>
        <w:t xml:space="preserve">   (</w:t>
      </w:r>
      <w:proofErr w:type="gramEnd"/>
      <w:r>
        <w:t>руководителе   (старшем)   организованно  въезжающей</w:t>
      </w:r>
    </w:p>
    <w:p w:rsidR="0004314F" w:rsidRDefault="0004314F">
      <w:pPr>
        <w:pStyle w:val="ConsPlusNonformat"/>
        <w:jc w:val="both"/>
      </w:pPr>
      <w:r>
        <w:t>(</w:t>
      </w:r>
      <w:proofErr w:type="gramStart"/>
      <w:r>
        <w:t xml:space="preserve">проходящей)   </w:t>
      </w:r>
      <w:proofErr w:type="gramEnd"/>
      <w:r>
        <w:t>группы  граждан)  (лицо,  на  которое  требуется  оформление</w:t>
      </w:r>
    </w:p>
    <w:p w:rsidR="0004314F" w:rsidRDefault="0004314F">
      <w:pPr>
        <w:pStyle w:val="ConsPlusNonformat"/>
        <w:jc w:val="both"/>
      </w:pPr>
      <w:r>
        <w:t>коллективного пропуска):</w:t>
      </w:r>
    </w:p>
    <w:p w:rsidR="0004314F" w:rsidRDefault="0004314F">
      <w:pPr>
        <w:pStyle w:val="ConsPlusNonformat"/>
        <w:jc w:val="both"/>
      </w:pPr>
      <w:r>
        <w:t>Фамилия, имя, отчество (при наличии) 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Дата рождения, количество полных лет ______________________________________</w:t>
      </w:r>
    </w:p>
    <w:p w:rsidR="0004314F" w:rsidRDefault="0004314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2"/>
        <w:gridCol w:w="3022"/>
        <w:gridCol w:w="3023"/>
      </w:tblGrid>
      <w:tr w:rsidR="0004314F">
        <w:tc>
          <w:tcPr>
            <w:tcW w:w="3022" w:type="dxa"/>
            <w:tcBorders>
              <w:top w:val="nil"/>
              <w:left w:val="nil"/>
              <w:bottom w:val="nil"/>
              <w:right w:val="nil"/>
            </w:tcBorders>
          </w:tcPr>
          <w:p w:rsidR="0004314F" w:rsidRDefault="0004314F">
            <w:pPr>
              <w:pStyle w:val="ConsPlusNormal"/>
              <w:jc w:val="center"/>
            </w:pPr>
            <w:r>
              <w:t>Гражданин Российской Федерации</w:t>
            </w:r>
          </w:p>
        </w:tc>
        <w:tc>
          <w:tcPr>
            <w:tcW w:w="3022" w:type="dxa"/>
            <w:tcBorders>
              <w:top w:val="nil"/>
              <w:left w:val="nil"/>
              <w:bottom w:val="nil"/>
              <w:right w:val="nil"/>
            </w:tcBorders>
          </w:tcPr>
          <w:p w:rsidR="0004314F" w:rsidRDefault="0004314F">
            <w:pPr>
              <w:pStyle w:val="ConsPlusNormal"/>
              <w:jc w:val="center"/>
            </w:pPr>
            <w:r>
              <w:t>Иностранный гражданин</w:t>
            </w:r>
          </w:p>
        </w:tc>
        <w:tc>
          <w:tcPr>
            <w:tcW w:w="3023" w:type="dxa"/>
            <w:tcBorders>
              <w:top w:val="nil"/>
              <w:left w:val="nil"/>
              <w:bottom w:val="nil"/>
              <w:right w:val="nil"/>
            </w:tcBorders>
          </w:tcPr>
          <w:p w:rsidR="0004314F" w:rsidRDefault="0004314F">
            <w:pPr>
              <w:pStyle w:val="ConsPlusNormal"/>
              <w:jc w:val="center"/>
            </w:pPr>
            <w:r>
              <w:t>Лицо без гражданства</w:t>
            </w:r>
          </w:p>
        </w:tc>
      </w:tr>
      <w:tr w:rsidR="0004314F">
        <w:tc>
          <w:tcPr>
            <w:tcW w:w="3022" w:type="dxa"/>
            <w:tcBorders>
              <w:top w:val="nil"/>
              <w:left w:val="nil"/>
              <w:bottom w:val="nil"/>
              <w:right w:val="nil"/>
            </w:tcBorders>
          </w:tcPr>
          <w:p w:rsidR="0004314F" w:rsidRDefault="0004314F">
            <w:pPr>
              <w:pStyle w:val="ConsPlusNormal"/>
              <w:jc w:val="center"/>
            </w:pPr>
            <w:r w:rsidRPr="00D75FFC">
              <w:rPr>
                <w:position w:val="-9"/>
              </w:rPr>
              <w:lastRenderedPageBreak/>
              <w:pict>
                <v:shape id="_x0000_i1037" style="width:15.5pt;height:21pt" coordsize="" o:spt="100" adj="0,,0" path="" filled="f" stroked="f">
                  <v:stroke joinstyle="miter"/>
                  <v:imagedata r:id="rId34" o:title="base_1_381397_32780"/>
                  <v:formulas/>
                  <v:path o:connecttype="segments"/>
                </v:shape>
              </w:pict>
            </w:r>
          </w:p>
        </w:tc>
        <w:tc>
          <w:tcPr>
            <w:tcW w:w="3022" w:type="dxa"/>
            <w:tcBorders>
              <w:top w:val="nil"/>
              <w:left w:val="nil"/>
              <w:bottom w:val="nil"/>
              <w:right w:val="nil"/>
            </w:tcBorders>
          </w:tcPr>
          <w:p w:rsidR="0004314F" w:rsidRDefault="0004314F">
            <w:pPr>
              <w:pStyle w:val="ConsPlusNormal"/>
              <w:jc w:val="center"/>
            </w:pPr>
            <w:r w:rsidRPr="00D75FFC">
              <w:rPr>
                <w:position w:val="-9"/>
              </w:rPr>
              <w:pict>
                <v:shape id="_x0000_i1038" style="width:15.5pt;height:21pt" coordsize="" o:spt="100" adj="0,,0" path="" filled="f" stroked="f">
                  <v:stroke joinstyle="miter"/>
                  <v:imagedata r:id="rId34" o:title="base_1_381397_32781"/>
                  <v:formulas/>
                  <v:path o:connecttype="segments"/>
                </v:shape>
              </w:pict>
            </w:r>
          </w:p>
        </w:tc>
        <w:tc>
          <w:tcPr>
            <w:tcW w:w="3023" w:type="dxa"/>
            <w:tcBorders>
              <w:top w:val="nil"/>
              <w:left w:val="nil"/>
              <w:bottom w:val="nil"/>
              <w:right w:val="nil"/>
            </w:tcBorders>
          </w:tcPr>
          <w:p w:rsidR="0004314F" w:rsidRDefault="0004314F">
            <w:pPr>
              <w:pStyle w:val="ConsPlusNormal"/>
              <w:jc w:val="center"/>
            </w:pPr>
            <w:r w:rsidRPr="00D75FFC">
              <w:rPr>
                <w:position w:val="-9"/>
              </w:rPr>
              <w:pict>
                <v:shape id="_x0000_i1039" style="width:15.5pt;height:21pt" coordsize="" o:spt="100" adj="0,,0" path="" filled="f" stroked="f">
                  <v:stroke joinstyle="miter"/>
                  <v:imagedata r:id="rId34" o:title="base_1_381397_32782"/>
                  <v:formulas/>
                  <v:path o:connecttype="segments"/>
                </v:shape>
              </w:pict>
            </w:r>
          </w:p>
        </w:tc>
      </w:tr>
      <w:tr w:rsidR="0004314F">
        <w:tc>
          <w:tcPr>
            <w:tcW w:w="9067" w:type="dxa"/>
            <w:gridSpan w:val="3"/>
            <w:tcBorders>
              <w:top w:val="nil"/>
              <w:left w:val="nil"/>
              <w:bottom w:val="nil"/>
              <w:right w:val="nil"/>
            </w:tcBorders>
          </w:tcPr>
          <w:p w:rsidR="0004314F" w:rsidRDefault="0004314F">
            <w:pPr>
              <w:pStyle w:val="ConsPlusNormal"/>
              <w:jc w:val="center"/>
            </w:pPr>
            <w:r>
              <w:t>(нужное отметить знаком "V")</w:t>
            </w:r>
          </w:p>
        </w:tc>
      </w:tr>
    </w:tbl>
    <w:p w:rsidR="0004314F" w:rsidRDefault="0004314F">
      <w:pPr>
        <w:pStyle w:val="ConsPlusNormal"/>
        <w:jc w:val="both"/>
      </w:pPr>
    </w:p>
    <w:p w:rsidR="0004314F" w:rsidRDefault="0004314F">
      <w:pPr>
        <w:pStyle w:val="ConsPlusNonformat"/>
        <w:jc w:val="both"/>
      </w:pPr>
      <w:r>
        <w:t>Гражданство (подданство) __________________________________________________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        ┌─┐</w:t>
      </w:r>
    </w:p>
    <w:p w:rsidR="0004314F" w:rsidRDefault="0004314F">
      <w:pPr>
        <w:pStyle w:val="ConsPlusNonformat"/>
        <w:jc w:val="both"/>
      </w:pPr>
      <w:r>
        <w:t>Пол (нужное отметить знаком "V"): │ │ муж</w:t>
      </w:r>
      <w:proofErr w:type="gramStart"/>
      <w:r>
        <w:t>.;  │</w:t>
      </w:r>
      <w:proofErr w:type="gramEnd"/>
      <w:r>
        <w:t xml:space="preserve"> │ жен.</w:t>
      </w:r>
    </w:p>
    <w:p w:rsidR="0004314F" w:rsidRDefault="0004314F">
      <w:pPr>
        <w:pStyle w:val="ConsPlusNonformat"/>
        <w:jc w:val="both"/>
      </w:pPr>
      <w:r>
        <w:t xml:space="preserve">                                  └─┘        └─┘</w:t>
      </w:r>
    </w:p>
    <w:p w:rsidR="0004314F" w:rsidRDefault="0004314F">
      <w:pPr>
        <w:pStyle w:val="ConsPlusNonformat"/>
        <w:jc w:val="both"/>
      </w:pPr>
      <w:r>
        <w:t>Место жительства __________________________________________________________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Место пребывания __________________________________________________________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Место фактического проживания _____________________________________________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Телефон ___________________________________________________________________</w:t>
      </w:r>
    </w:p>
    <w:p w:rsidR="0004314F" w:rsidRDefault="0004314F">
      <w:pPr>
        <w:pStyle w:val="ConsPlusNonformat"/>
        <w:jc w:val="both"/>
      </w:pPr>
      <w:r>
        <w:t>Адрес электронной почты (при наличии) _____________________________________</w:t>
      </w:r>
    </w:p>
    <w:p w:rsidR="0004314F" w:rsidRDefault="0004314F">
      <w:pPr>
        <w:pStyle w:val="ConsPlusNonformat"/>
        <w:jc w:val="both"/>
      </w:pPr>
      <w:r>
        <w:t>Документ, удостоверяющий личность _________________________________________</w:t>
      </w:r>
    </w:p>
    <w:p w:rsidR="0004314F" w:rsidRDefault="0004314F">
      <w:pPr>
        <w:pStyle w:val="ConsPlusNonformat"/>
        <w:jc w:val="both"/>
      </w:pPr>
      <w:r>
        <w:t xml:space="preserve">                                      (вид, серия (при наличии), номер,</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дата и место выдачи, срок действия)</w:t>
      </w:r>
    </w:p>
    <w:p w:rsidR="0004314F" w:rsidRDefault="0004314F">
      <w:pPr>
        <w:pStyle w:val="ConsPlusNonformat"/>
        <w:jc w:val="both"/>
      </w:pPr>
      <w:r>
        <w:t>Для юридического лица, индивидуального предпринимателя:</w:t>
      </w:r>
    </w:p>
    <w:p w:rsidR="0004314F" w:rsidRDefault="0004314F">
      <w:pPr>
        <w:pStyle w:val="ConsPlusNonformat"/>
        <w:jc w:val="both"/>
      </w:pPr>
      <w:r>
        <w:t>Заявитель _________________________________________________________________</w:t>
      </w:r>
    </w:p>
    <w:p w:rsidR="0004314F" w:rsidRDefault="0004314F">
      <w:pPr>
        <w:pStyle w:val="ConsPlusNonformat"/>
        <w:jc w:val="both"/>
      </w:pPr>
      <w:r>
        <w:t xml:space="preserve">            (полное и (при наличии) сокращенное наименование, в том числе</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фирменное наименование - для юридического лица;</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фамилия, имя и отчество (при наличии) - для</w:t>
      </w:r>
    </w:p>
    <w:p w:rsidR="0004314F" w:rsidRDefault="0004314F">
      <w:pPr>
        <w:pStyle w:val="ConsPlusNonformat"/>
        <w:jc w:val="both"/>
      </w:pPr>
      <w:r>
        <w:t xml:space="preserve">                     индивидуального предпринимателя)</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ИНН _____________________________</w:t>
      </w:r>
    </w:p>
    <w:p w:rsidR="0004314F" w:rsidRDefault="0004314F">
      <w:pPr>
        <w:pStyle w:val="ConsPlusNonformat"/>
        <w:jc w:val="both"/>
      </w:pPr>
      <w:r>
        <w:t>Место нахождения юридического лица 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Место жительства индивидуального предпринимателя 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Адрес для почтовой корреспонденции 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Телефон ___________________________________________________________________</w:t>
      </w:r>
    </w:p>
    <w:p w:rsidR="0004314F" w:rsidRDefault="0004314F">
      <w:pPr>
        <w:pStyle w:val="ConsPlusNonformat"/>
        <w:jc w:val="both"/>
      </w:pPr>
      <w:r>
        <w:t>Адрес электронной почты (при наличии) _____________________________________</w:t>
      </w:r>
    </w:p>
    <w:p w:rsidR="0004314F" w:rsidRDefault="0004314F">
      <w:pPr>
        <w:pStyle w:val="ConsPlusNonformat"/>
        <w:jc w:val="both"/>
      </w:pPr>
      <w:proofErr w:type="gramStart"/>
      <w:r>
        <w:t>Получение  пропуска</w:t>
      </w:r>
      <w:proofErr w:type="gramEnd"/>
      <w:r>
        <w:t>:  первичное,  в связи с окончанием срока действия ранее</w:t>
      </w:r>
    </w:p>
    <w:p w:rsidR="0004314F" w:rsidRDefault="0004314F">
      <w:pPr>
        <w:pStyle w:val="ConsPlusNonformat"/>
        <w:jc w:val="both"/>
      </w:pPr>
      <w:r>
        <w:t xml:space="preserve">выданного   </w:t>
      </w:r>
      <w:proofErr w:type="gramStart"/>
      <w:r>
        <w:t xml:space="preserve">пропуска,   </w:t>
      </w:r>
      <w:proofErr w:type="gramEnd"/>
      <w:r>
        <w:t>в   связи   с  утратой  (порчей)  пропуска  (нужное</w:t>
      </w:r>
    </w:p>
    <w:p w:rsidR="0004314F" w:rsidRDefault="0004314F">
      <w:pPr>
        <w:pStyle w:val="ConsPlusNonformat"/>
        <w:jc w:val="both"/>
      </w:pPr>
      <w:r>
        <w:t>подчеркнуть)</w:t>
      </w:r>
    </w:p>
    <w:p w:rsidR="0004314F" w:rsidRDefault="0004314F">
      <w:pPr>
        <w:pStyle w:val="ConsPlusNonformat"/>
        <w:jc w:val="both"/>
      </w:pPr>
      <w:r>
        <w:t>К ходатайству прилагаются следующие документы:</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(наименование документа)</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Способ получения пропуска (нужное отметить знаком "V"):</w:t>
      </w:r>
    </w:p>
    <w:p w:rsidR="0004314F" w:rsidRDefault="0004314F">
      <w:pPr>
        <w:pStyle w:val="ConsPlusNonformat"/>
        <w:jc w:val="both"/>
      </w:pPr>
      <w:r>
        <w:t xml:space="preserve">    ┌─┐</w:t>
      </w:r>
    </w:p>
    <w:p w:rsidR="0004314F" w:rsidRDefault="0004314F">
      <w:pPr>
        <w:pStyle w:val="ConsPlusNonformat"/>
        <w:jc w:val="both"/>
      </w:pPr>
      <w:r>
        <w:t xml:space="preserve">    │ │</w:t>
      </w:r>
    </w:p>
    <w:p w:rsidR="0004314F" w:rsidRDefault="0004314F">
      <w:pPr>
        <w:pStyle w:val="ConsPlusNonformat"/>
        <w:jc w:val="both"/>
      </w:pPr>
      <w:r>
        <w:t xml:space="preserve">    └─┘</w:t>
      </w:r>
    </w:p>
    <w:p w:rsidR="0004314F" w:rsidRDefault="0004314F">
      <w:pPr>
        <w:pStyle w:val="ConsPlusNonformat"/>
        <w:jc w:val="both"/>
      </w:pPr>
      <w:r>
        <w:t>в пограничном органе (подразделении пограничного органа)</w:t>
      </w:r>
    </w:p>
    <w:p w:rsidR="0004314F" w:rsidRDefault="0004314F">
      <w:pPr>
        <w:pStyle w:val="ConsPlusNonformat"/>
        <w:jc w:val="both"/>
      </w:pPr>
      <w:r>
        <w:t xml:space="preserve">    ┌─┐</w:t>
      </w:r>
    </w:p>
    <w:p w:rsidR="0004314F" w:rsidRDefault="0004314F">
      <w:pPr>
        <w:pStyle w:val="ConsPlusNonformat"/>
        <w:jc w:val="both"/>
      </w:pPr>
      <w:r>
        <w:t xml:space="preserve">    │ │</w:t>
      </w:r>
    </w:p>
    <w:p w:rsidR="0004314F" w:rsidRDefault="0004314F">
      <w:pPr>
        <w:pStyle w:val="ConsPlusNonformat"/>
        <w:jc w:val="both"/>
      </w:pPr>
      <w:r>
        <w:t xml:space="preserve">    └─┘</w:t>
      </w:r>
    </w:p>
    <w:p w:rsidR="0004314F" w:rsidRDefault="0004314F">
      <w:pPr>
        <w:pStyle w:val="ConsPlusNonformat"/>
        <w:jc w:val="both"/>
      </w:pPr>
      <w:r>
        <w:t>посредством почтовой связи по почтовому адресу: 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Дополнительная информация _________________________________________________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Достоверность и полноту сведений, указанных в ходатайстве, подтверждаю.</w:t>
      </w:r>
    </w:p>
    <w:p w:rsidR="0004314F" w:rsidRDefault="0004314F">
      <w:pPr>
        <w:pStyle w:val="ConsPlusNonformat"/>
        <w:jc w:val="both"/>
      </w:pPr>
    </w:p>
    <w:p w:rsidR="0004314F" w:rsidRDefault="0004314F">
      <w:pPr>
        <w:pStyle w:val="ConsPlusNonformat"/>
        <w:jc w:val="both"/>
      </w:pPr>
      <w:r>
        <w:t xml:space="preserve">                           Заявитель ___________ __________________________</w:t>
      </w:r>
    </w:p>
    <w:p w:rsidR="0004314F" w:rsidRDefault="0004314F">
      <w:pPr>
        <w:pStyle w:val="ConsPlusNonformat"/>
        <w:jc w:val="both"/>
      </w:pPr>
      <w:r>
        <w:t xml:space="preserve">                                      (</w:t>
      </w:r>
      <w:proofErr w:type="gramStart"/>
      <w:r>
        <w:t xml:space="preserve">подпись)   </w:t>
      </w:r>
      <w:proofErr w:type="gramEnd"/>
      <w:r>
        <w:t xml:space="preserve">  (фамилия, инициалы)</w:t>
      </w:r>
    </w:p>
    <w:p w:rsidR="0004314F" w:rsidRDefault="0004314F">
      <w:pPr>
        <w:pStyle w:val="ConsPlusNonformat"/>
        <w:jc w:val="both"/>
      </w:pPr>
    </w:p>
    <w:p w:rsidR="0004314F" w:rsidRDefault="0004314F">
      <w:pPr>
        <w:pStyle w:val="ConsPlusNonformat"/>
        <w:jc w:val="both"/>
      </w:pPr>
      <w:r>
        <w:t>М.П. (при наличии)</w:t>
      </w:r>
    </w:p>
    <w:p w:rsidR="0004314F" w:rsidRDefault="0004314F">
      <w:pPr>
        <w:pStyle w:val="ConsPlusNonformat"/>
        <w:jc w:val="both"/>
      </w:pPr>
    </w:p>
    <w:p w:rsidR="0004314F" w:rsidRDefault="0004314F">
      <w:pPr>
        <w:pStyle w:val="ConsPlusNonformat"/>
        <w:jc w:val="both"/>
      </w:pPr>
      <w:r>
        <w:t>Ходатайство   принято   __ __________ 20__ г.    Правильность    заполнения</w:t>
      </w:r>
    </w:p>
    <w:p w:rsidR="0004314F" w:rsidRDefault="0004314F">
      <w:pPr>
        <w:pStyle w:val="ConsPlusNonformat"/>
        <w:jc w:val="both"/>
      </w:pPr>
      <w:r>
        <w:t>ходатайства и наличие необходимых документов проверил.</w:t>
      </w:r>
    </w:p>
    <w:p w:rsidR="0004314F" w:rsidRDefault="0004314F">
      <w:pPr>
        <w:pStyle w:val="ConsPlusNonformat"/>
        <w:jc w:val="both"/>
      </w:pPr>
    </w:p>
    <w:p w:rsidR="0004314F" w:rsidRDefault="0004314F">
      <w:pPr>
        <w:pStyle w:val="ConsPlusNonformat"/>
        <w:jc w:val="both"/>
      </w:pPr>
      <w:r>
        <w:t xml:space="preserve">                                     ___________ __________________________</w:t>
      </w:r>
    </w:p>
    <w:p w:rsidR="0004314F" w:rsidRDefault="0004314F">
      <w:pPr>
        <w:pStyle w:val="ConsPlusNonformat"/>
        <w:jc w:val="both"/>
      </w:pPr>
      <w:r>
        <w:t xml:space="preserve">                                      (</w:t>
      </w:r>
      <w:proofErr w:type="gramStart"/>
      <w:r>
        <w:t xml:space="preserve">подпись)   </w:t>
      </w:r>
      <w:proofErr w:type="gramEnd"/>
      <w:r>
        <w:t xml:space="preserve">  (фамилия, инициалы</w:t>
      </w:r>
    </w:p>
    <w:p w:rsidR="0004314F" w:rsidRDefault="0004314F">
      <w:pPr>
        <w:pStyle w:val="ConsPlusNonformat"/>
        <w:jc w:val="both"/>
      </w:pPr>
      <w:r>
        <w:t xml:space="preserve">                                                     должностного лица)</w:t>
      </w:r>
    </w:p>
    <w:p w:rsidR="0004314F" w:rsidRDefault="0004314F">
      <w:pPr>
        <w:pStyle w:val="ConsPlusNormal"/>
        <w:jc w:val="both"/>
      </w:pPr>
    </w:p>
    <w:p w:rsidR="0004314F" w:rsidRDefault="0004314F">
      <w:pPr>
        <w:pStyle w:val="ConsPlusNormal"/>
        <w:jc w:val="both"/>
      </w:pPr>
    </w:p>
    <w:p w:rsidR="0004314F" w:rsidRDefault="0004314F">
      <w:pPr>
        <w:pStyle w:val="ConsPlusNormal"/>
        <w:jc w:val="both"/>
      </w:pPr>
    </w:p>
    <w:p w:rsidR="0004314F" w:rsidRDefault="0004314F">
      <w:pPr>
        <w:pStyle w:val="ConsPlusNormal"/>
        <w:jc w:val="both"/>
      </w:pPr>
    </w:p>
    <w:p w:rsidR="0004314F" w:rsidRDefault="0004314F">
      <w:pPr>
        <w:pStyle w:val="ConsPlusNormal"/>
        <w:jc w:val="both"/>
      </w:pPr>
    </w:p>
    <w:p w:rsidR="0004314F" w:rsidRDefault="0004314F">
      <w:pPr>
        <w:pStyle w:val="ConsPlusNormal"/>
        <w:jc w:val="right"/>
        <w:outlineLvl w:val="1"/>
      </w:pPr>
      <w:r>
        <w:t>Приложение N 6</w:t>
      </w:r>
    </w:p>
    <w:p w:rsidR="0004314F" w:rsidRDefault="0004314F">
      <w:pPr>
        <w:pStyle w:val="ConsPlusNormal"/>
        <w:jc w:val="right"/>
      </w:pPr>
      <w:r>
        <w:t>к Административному регламенту</w:t>
      </w:r>
    </w:p>
    <w:p w:rsidR="0004314F" w:rsidRDefault="0004314F">
      <w:pPr>
        <w:pStyle w:val="ConsPlusNormal"/>
        <w:jc w:val="right"/>
      </w:pPr>
      <w:hyperlink w:anchor="P221" w:history="1">
        <w:r>
          <w:rPr>
            <w:color w:val="0000FF"/>
          </w:rPr>
          <w:t>(подп. 16.3)</w:t>
        </w:r>
      </w:hyperlink>
    </w:p>
    <w:p w:rsidR="0004314F" w:rsidRDefault="0004314F">
      <w:pPr>
        <w:pStyle w:val="ConsPlusNormal"/>
        <w:jc w:val="both"/>
      </w:pPr>
    </w:p>
    <w:p w:rsidR="0004314F" w:rsidRDefault="0004314F">
      <w:pPr>
        <w:pStyle w:val="ConsPlusNormal"/>
        <w:jc w:val="right"/>
      </w:pPr>
      <w:r>
        <w:t>Форма</w:t>
      </w:r>
    </w:p>
    <w:p w:rsidR="0004314F" w:rsidRDefault="0004314F">
      <w:pPr>
        <w:pStyle w:val="ConsPlusNormal"/>
        <w:jc w:val="both"/>
      </w:pPr>
    </w:p>
    <w:p w:rsidR="0004314F" w:rsidRDefault="0004314F">
      <w:pPr>
        <w:pStyle w:val="ConsPlusNonformat"/>
        <w:jc w:val="both"/>
      </w:pPr>
      <w:bookmarkStart w:id="23" w:name="P1169"/>
      <w:bookmarkEnd w:id="23"/>
      <w:r>
        <w:t xml:space="preserve">                                 Заявление</w:t>
      </w:r>
    </w:p>
    <w:p w:rsidR="0004314F" w:rsidRDefault="0004314F">
      <w:pPr>
        <w:pStyle w:val="ConsPlusNonformat"/>
        <w:jc w:val="both"/>
      </w:pPr>
      <w:r>
        <w:t xml:space="preserve">       на получение разрешения на хозяйственную, промысловую и иную</w:t>
      </w:r>
    </w:p>
    <w:p w:rsidR="0004314F" w:rsidRDefault="0004314F">
      <w:pPr>
        <w:pStyle w:val="ConsPlusNonformat"/>
        <w:jc w:val="both"/>
      </w:pPr>
      <w:r>
        <w:t xml:space="preserve">        деятельность, проведение массовых общественно-политических,</w:t>
      </w:r>
    </w:p>
    <w:p w:rsidR="0004314F" w:rsidRDefault="0004314F">
      <w:pPr>
        <w:pStyle w:val="ConsPlusNonformat"/>
        <w:jc w:val="both"/>
      </w:pPr>
      <w:r>
        <w:t xml:space="preserve">         культурных и других мероприятий, содержание и выпас скота</w:t>
      </w:r>
    </w:p>
    <w:p w:rsidR="0004314F" w:rsidRDefault="0004314F">
      <w:pPr>
        <w:pStyle w:val="ConsPlusNonformat"/>
        <w:jc w:val="both"/>
      </w:pPr>
      <w:r>
        <w:t xml:space="preserve">                          в пограничной зоне </w:t>
      </w:r>
      <w:hyperlink w:anchor="P1221" w:history="1">
        <w:r>
          <w:rPr>
            <w:color w:val="0000FF"/>
          </w:rPr>
          <w:t>&lt;1&gt;</w:t>
        </w:r>
      </w:hyperlink>
    </w:p>
    <w:p w:rsidR="0004314F" w:rsidRDefault="0004314F">
      <w:pPr>
        <w:pStyle w:val="ConsPlusNonformat"/>
        <w:jc w:val="both"/>
      </w:pPr>
    </w:p>
    <w:p w:rsidR="0004314F" w:rsidRDefault="0004314F">
      <w:pPr>
        <w:pStyle w:val="ConsPlusNonformat"/>
        <w:jc w:val="both"/>
      </w:pPr>
      <w:r>
        <w:t>Прошу выдать разрешение на ________________________________________________</w:t>
      </w:r>
    </w:p>
    <w:p w:rsidR="0004314F" w:rsidRDefault="0004314F">
      <w:pPr>
        <w:pStyle w:val="ConsPlusNonformat"/>
        <w:jc w:val="both"/>
      </w:pPr>
      <w:r>
        <w:t xml:space="preserve">                               (вид работы, наименование мероприятия)</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Место (район) осуществления работы, мероприятия 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на срок с __ ___________ 20__ г. по __ ___________ 20__ г.</w:t>
      </w:r>
    </w:p>
    <w:p w:rsidR="0004314F" w:rsidRDefault="0004314F">
      <w:pPr>
        <w:pStyle w:val="ConsPlusNonformat"/>
        <w:jc w:val="both"/>
      </w:pPr>
      <w:r>
        <w:t>Время осуществления работы, мероприятия:</w:t>
      </w:r>
    </w:p>
    <w:p w:rsidR="0004314F" w:rsidRDefault="0004314F">
      <w:pPr>
        <w:pStyle w:val="ConsPlusNonformat"/>
        <w:jc w:val="both"/>
      </w:pPr>
      <w:r>
        <w:t>круглосуточно, в светлое время суток, с __ ч. __ мин. по __ ч. __мин.</w:t>
      </w:r>
    </w:p>
    <w:p w:rsidR="0004314F" w:rsidRDefault="0004314F">
      <w:pPr>
        <w:pStyle w:val="ConsPlusNonformat"/>
        <w:jc w:val="both"/>
      </w:pPr>
      <w:r>
        <w:t>(нужное подчеркнуть (заполнить)</w:t>
      </w:r>
    </w:p>
    <w:p w:rsidR="0004314F" w:rsidRDefault="0004314F">
      <w:pPr>
        <w:pStyle w:val="ConsPlusNonformat"/>
        <w:jc w:val="both"/>
      </w:pPr>
      <w:r>
        <w:t>Количество участников _____________________________________________ человек</w:t>
      </w:r>
    </w:p>
    <w:p w:rsidR="0004314F" w:rsidRDefault="0004314F">
      <w:pPr>
        <w:pStyle w:val="ConsPlusNonformat"/>
        <w:jc w:val="both"/>
      </w:pPr>
      <w:r>
        <w:t xml:space="preserve">                                   (цифрой и прописью)</w:t>
      </w:r>
    </w:p>
    <w:p w:rsidR="0004314F" w:rsidRDefault="0004314F">
      <w:pPr>
        <w:pStyle w:val="ConsPlusNonformat"/>
        <w:jc w:val="both"/>
      </w:pPr>
      <w:r>
        <w:t>согласно прилагаемому списку.</w:t>
      </w:r>
    </w:p>
    <w:p w:rsidR="0004314F" w:rsidRDefault="0004314F">
      <w:pPr>
        <w:pStyle w:val="ConsPlusNonformat"/>
        <w:jc w:val="both"/>
      </w:pPr>
      <w:r>
        <w:t>Транспортное средство _____________________________________________________</w:t>
      </w:r>
    </w:p>
    <w:p w:rsidR="0004314F" w:rsidRDefault="0004314F">
      <w:pPr>
        <w:pStyle w:val="ConsPlusNonformat"/>
        <w:jc w:val="both"/>
      </w:pPr>
      <w:r>
        <w:t xml:space="preserve">                              (тип, марка, модель, государственный</w:t>
      </w:r>
    </w:p>
    <w:p w:rsidR="0004314F" w:rsidRDefault="0004314F">
      <w:pPr>
        <w:pStyle w:val="ConsPlusNonformat"/>
        <w:jc w:val="both"/>
      </w:pPr>
      <w:r>
        <w:t xml:space="preserve">                                   регистрационный знак, цвет,</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государственный регистрационный знак прицепа</w:t>
      </w:r>
    </w:p>
    <w:p w:rsidR="0004314F" w:rsidRDefault="0004314F">
      <w:pPr>
        <w:pStyle w:val="ConsPlusNonformat"/>
        <w:jc w:val="both"/>
      </w:pPr>
      <w:r>
        <w:t xml:space="preserve">                    или полуприцепа (при использовании)</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proofErr w:type="gramStart"/>
      <w:r>
        <w:t>Сверхлегкое  воздушное</w:t>
      </w:r>
      <w:proofErr w:type="gramEnd"/>
      <w:r>
        <w:t xml:space="preserve">  судно,  беспилотное  воздушное  судно,  безмоторный</w:t>
      </w:r>
    </w:p>
    <w:p w:rsidR="0004314F" w:rsidRDefault="0004314F">
      <w:pPr>
        <w:pStyle w:val="ConsPlusNonformat"/>
        <w:jc w:val="both"/>
      </w:pPr>
      <w:r>
        <w:t>летательный аппарат, не имеющий механического привода:</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(тип, заводской (серийный) номер, государственный</w:t>
      </w:r>
    </w:p>
    <w:p w:rsidR="0004314F" w:rsidRDefault="0004314F">
      <w:pPr>
        <w:pStyle w:val="ConsPlusNonformat"/>
        <w:jc w:val="both"/>
      </w:pPr>
      <w:r>
        <w:t xml:space="preserve">                    регистрационный знак (при наличии),</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максимальная взлетная масса, возможность</w:t>
      </w:r>
    </w:p>
    <w:p w:rsidR="0004314F" w:rsidRDefault="0004314F">
      <w:pPr>
        <w:pStyle w:val="ConsPlusNonformat"/>
        <w:jc w:val="both"/>
      </w:pPr>
      <w:r>
        <w:t xml:space="preserve">                    применения фото-, видеоаппаратуры,</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инфракрасной, аэромагнитной и другой аппаратуры)</w:t>
      </w:r>
    </w:p>
    <w:p w:rsidR="0004314F" w:rsidRDefault="0004314F">
      <w:pPr>
        <w:pStyle w:val="ConsPlusNonformat"/>
        <w:jc w:val="both"/>
      </w:pPr>
      <w:proofErr w:type="gramStart"/>
      <w:r>
        <w:t>Ответственный  за</w:t>
      </w:r>
      <w:proofErr w:type="gramEnd"/>
      <w:r>
        <w:t xml:space="preserve">  осуществление  работы,  мероприятия  (лицо,  на  которое</w:t>
      </w:r>
    </w:p>
    <w:p w:rsidR="0004314F" w:rsidRDefault="0004314F">
      <w:pPr>
        <w:pStyle w:val="ConsPlusNonformat"/>
        <w:jc w:val="both"/>
      </w:pPr>
      <w:r>
        <w:t>требуется оформление разрешения на работу, мероприятие):</w:t>
      </w:r>
    </w:p>
    <w:p w:rsidR="0004314F" w:rsidRDefault="0004314F">
      <w:pPr>
        <w:pStyle w:val="ConsPlusNonformat"/>
        <w:jc w:val="both"/>
      </w:pPr>
      <w:r>
        <w:t>Фамилия, имя, отчество (при наличии) 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Дата рождения, количество полных лет ______________________________________</w:t>
      </w:r>
    </w:p>
    <w:p w:rsidR="0004314F" w:rsidRDefault="0004314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2"/>
        <w:gridCol w:w="3022"/>
        <w:gridCol w:w="3023"/>
      </w:tblGrid>
      <w:tr w:rsidR="0004314F">
        <w:tc>
          <w:tcPr>
            <w:tcW w:w="3022" w:type="dxa"/>
            <w:tcBorders>
              <w:top w:val="nil"/>
              <w:left w:val="nil"/>
              <w:bottom w:val="nil"/>
              <w:right w:val="nil"/>
            </w:tcBorders>
          </w:tcPr>
          <w:p w:rsidR="0004314F" w:rsidRDefault="0004314F">
            <w:pPr>
              <w:pStyle w:val="ConsPlusNormal"/>
              <w:jc w:val="center"/>
            </w:pPr>
            <w:r>
              <w:t>Гражданин Российской Федерации</w:t>
            </w:r>
          </w:p>
        </w:tc>
        <w:tc>
          <w:tcPr>
            <w:tcW w:w="3022" w:type="dxa"/>
            <w:tcBorders>
              <w:top w:val="nil"/>
              <w:left w:val="nil"/>
              <w:bottom w:val="nil"/>
              <w:right w:val="nil"/>
            </w:tcBorders>
          </w:tcPr>
          <w:p w:rsidR="0004314F" w:rsidRDefault="0004314F">
            <w:pPr>
              <w:pStyle w:val="ConsPlusNormal"/>
              <w:jc w:val="center"/>
            </w:pPr>
            <w:r>
              <w:t>Иностранный гражданин</w:t>
            </w:r>
          </w:p>
        </w:tc>
        <w:tc>
          <w:tcPr>
            <w:tcW w:w="3023" w:type="dxa"/>
            <w:tcBorders>
              <w:top w:val="nil"/>
              <w:left w:val="nil"/>
              <w:bottom w:val="nil"/>
              <w:right w:val="nil"/>
            </w:tcBorders>
          </w:tcPr>
          <w:p w:rsidR="0004314F" w:rsidRDefault="0004314F">
            <w:pPr>
              <w:pStyle w:val="ConsPlusNormal"/>
              <w:jc w:val="center"/>
            </w:pPr>
            <w:r>
              <w:t>Лицо без гражданства</w:t>
            </w:r>
          </w:p>
        </w:tc>
      </w:tr>
      <w:tr w:rsidR="0004314F">
        <w:tc>
          <w:tcPr>
            <w:tcW w:w="3022" w:type="dxa"/>
            <w:tcBorders>
              <w:top w:val="nil"/>
              <w:left w:val="nil"/>
              <w:bottom w:val="nil"/>
              <w:right w:val="nil"/>
            </w:tcBorders>
          </w:tcPr>
          <w:p w:rsidR="0004314F" w:rsidRDefault="0004314F">
            <w:pPr>
              <w:pStyle w:val="ConsPlusNormal"/>
              <w:jc w:val="center"/>
            </w:pPr>
            <w:r w:rsidRPr="00D75FFC">
              <w:rPr>
                <w:position w:val="-9"/>
              </w:rPr>
              <w:pict>
                <v:shape id="_x0000_i1040" style="width:15.5pt;height:21pt" coordsize="" o:spt="100" adj="0,,0" path="" filled="f" stroked="f">
                  <v:stroke joinstyle="miter"/>
                  <v:imagedata r:id="rId34" o:title="base_1_381397_32783"/>
                  <v:formulas/>
                  <v:path o:connecttype="segments"/>
                </v:shape>
              </w:pict>
            </w:r>
          </w:p>
        </w:tc>
        <w:tc>
          <w:tcPr>
            <w:tcW w:w="3022" w:type="dxa"/>
            <w:tcBorders>
              <w:top w:val="nil"/>
              <w:left w:val="nil"/>
              <w:bottom w:val="nil"/>
              <w:right w:val="nil"/>
            </w:tcBorders>
          </w:tcPr>
          <w:p w:rsidR="0004314F" w:rsidRDefault="0004314F">
            <w:pPr>
              <w:pStyle w:val="ConsPlusNormal"/>
              <w:jc w:val="center"/>
            </w:pPr>
            <w:r w:rsidRPr="00D75FFC">
              <w:rPr>
                <w:position w:val="-9"/>
              </w:rPr>
              <w:pict>
                <v:shape id="_x0000_i1041" style="width:15.5pt;height:21pt" coordsize="" o:spt="100" adj="0,,0" path="" filled="f" stroked="f">
                  <v:stroke joinstyle="miter"/>
                  <v:imagedata r:id="rId34" o:title="base_1_381397_32784"/>
                  <v:formulas/>
                  <v:path o:connecttype="segments"/>
                </v:shape>
              </w:pict>
            </w:r>
          </w:p>
        </w:tc>
        <w:tc>
          <w:tcPr>
            <w:tcW w:w="3023" w:type="dxa"/>
            <w:tcBorders>
              <w:top w:val="nil"/>
              <w:left w:val="nil"/>
              <w:bottom w:val="nil"/>
              <w:right w:val="nil"/>
            </w:tcBorders>
          </w:tcPr>
          <w:p w:rsidR="0004314F" w:rsidRDefault="0004314F">
            <w:pPr>
              <w:pStyle w:val="ConsPlusNormal"/>
              <w:jc w:val="center"/>
            </w:pPr>
            <w:r w:rsidRPr="00D75FFC">
              <w:rPr>
                <w:position w:val="-9"/>
              </w:rPr>
              <w:pict>
                <v:shape id="_x0000_i1042" style="width:15.5pt;height:21pt" coordsize="" o:spt="100" adj="0,,0" path="" filled="f" stroked="f">
                  <v:stroke joinstyle="miter"/>
                  <v:imagedata r:id="rId34" o:title="base_1_381397_32785"/>
                  <v:formulas/>
                  <v:path o:connecttype="segments"/>
                </v:shape>
              </w:pict>
            </w:r>
          </w:p>
        </w:tc>
      </w:tr>
      <w:tr w:rsidR="0004314F">
        <w:tc>
          <w:tcPr>
            <w:tcW w:w="9067" w:type="dxa"/>
            <w:gridSpan w:val="3"/>
            <w:tcBorders>
              <w:top w:val="nil"/>
              <w:left w:val="nil"/>
              <w:bottom w:val="nil"/>
              <w:right w:val="nil"/>
            </w:tcBorders>
          </w:tcPr>
          <w:p w:rsidR="0004314F" w:rsidRDefault="0004314F">
            <w:pPr>
              <w:pStyle w:val="ConsPlusNormal"/>
              <w:jc w:val="center"/>
            </w:pPr>
            <w:r>
              <w:t>(нужное отметить знаком "V")</w:t>
            </w:r>
          </w:p>
        </w:tc>
      </w:tr>
    </w:tbl>
    <w:p w:rsidR="0004314F" w:rsidRDefault="0004314F">
      <w:pPr>
        <w:pStyle w:val="ConsPlusNormal"/>
        <w:jc w:val="both"/>
      </w:pPr>
    </w:p>
    <w:p w:rsidR="0004314F" w:rsidRDefault="0004314F">
      <w:pPr>
        <w:pStyle w:val="ConsPlusNonformat"/>
        <w:jc w:val="both"/>
      </w:pPr>
      <w:r>
        <w:t xml:space="preserve">    --------------------------------</w:t>
      </w:r>
    </w:p>
    <w:p w:rsidR="0004314F" w:rsidRDefault="0004314F">
      <w:pPr>
        <w:pStyle w:val="ConsPlusNonformat"/>
        <w:jc w:val="both"/>
      </w:pPr>
      <w:bookmarkStart w:id="24" w:name="P1221"/>
      <w:bookmarkEnd w:id="24"/>
      <w:r>
        <w:t xml:space="preserve">    &lt;1&gt; Далее - работа, мероприятие соответственно.</w:t>
      </w:r>
    </w:p>
    <w:p w:rsidR="0004314F" w:rsidRDefault="0004314F">
      <w:pPr>
        <w:pStyle w:val="ConsPlusNonformat"/>
        <w:jc w:val="both"/>
      </w:pPr>
    </w:p>
    <w:p w:rsidR="0004314F" w:rsidRDefault="0004314F">
      <w:pPr>
        <w:pStyle w:val="ConsPlusNonformat"/>
        <w:jc w:val="both"/>
      </w:pPr>
      <w:r>
        <w:t>Гражданство (подданство) __________________________________________________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        ┌─┐</w:t>
      </w:r>
    </w:p>
    <w:p w:rsidR="0004314F" w:rsidRDefault="0004314F">
      <w:pPr>
        <w:pStyle w:val="ConsPlusNonformat"/>
        <w:jc w:val="both"/>
      </w:pPr>
      <w:r>
        <w:t>Пол (нужное отметить знаком "V"): │ │ муж</w:t>
      </w:r>
      <w:proofErr w:type="gramStart"/>
      <w:r>
        <w:t>.;  │</w:t>
      </w:r>
      <w:proofErr w:type="gramEnd"/>
      <w:r>
        <w:t xml:space="preserve"> │ жен.</w:t>
      </w:r>
    </w:p>
    <w:p w:rsidR="0004314F" w:rsidRDefault="0004314F">
      <w:pPr>
        <w:pStyle w:val="ConsPlusNonformat"/>
        <w:jc w:val="both"/>
      </w:pPr>
      <w:r>
        <w:t xml:space="preserve">                                  └─┘        └─┘</w:t>
      </w:r>
    </w:p>
    <w:p w:rsidR="0004314F" w:rsidRDefault="0004314F">
      <w:pPr>
        <w:pStyle w:val="ConsPlusNonformat"/>
        <w:jc w:val="both"/>
      </w:pPr>
      <w:r>
        <w:t>Место жительства __________________________________________________________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Место пребывания __________________________________________________________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Место фактического проживания _____________________________________________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Телефон ___________________________________________________________________</w:t>
      </w:r>
    </w:p>
    <w:p w:rsidR="0004314F" w:rsidRDefault="0004314F">
      <w:pPr>
        <w:pStyle w:val="ConsPlusNonformat"/>
        <w:jc w:val="both"/>
      </w:pPr>
      <w:r>
        <w:t>Адрес электронной почты (при наличии) _____________________________________</w:t>
      </w:r>
    </w:p>
    <w:p w:rsidR="0004314F" w:rsidRDefault="0004314F">
      <w:pPr>
        <w:pStyle w:val="ConsPlusNonformat"/>
        <w:jc w:val="both"/>
      </w:pPr>
      <w:r>
        <w:t>Документ, удостоверяющий личность _________________________________________</w:t>
      </w:r>
    </w:p>
    <w:p w:rsidR="0004314F" w:rsidRDefault="0004314F">
      <w:pPr>
        <w:pStyle w:val="ConsPlusNonformat"/>
        <w:jc w:val="both"/>
      </w:pPr>
      <w:r>
        <w:t xml:space="preserve">                                      (вид, серия (при наличии), номер,</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дата и место выдачи, срок действия)</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Для юридического лица, индивидуального предпринимателя:</w:t>
      </w:r>
    </w:p>
    <w:p w:rsidR="0004314F" w:rsidRDefault="0004314F">
      <w:pPr>
        <w:pStyle w:val="ConsPlusNonformat"/>
        <w:jc w:val="both"/>
      </w:pPr>
      <w:r>
        <w:t>Заявитель _________________________________________________________________</w:t>
      </w:r>
    </w:p>
    <w:p w:rsidR="0004314F" w:rsidRDefault="0004314F">
      <w:pPr>
        <w:pStyle w:val="ConsPlusNonformat"/>
        <w:jc w:val="both"/>
      </w:pPr>
      <w:r>
        <w:t xml:space="preserve">            (полное и (при наличии) сокращенное наименования, в том числе</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фирменное наименование - для юридического лица;</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фамилия, имя и отчество (при наличии) - для</w:t>
      </w:r>
    </w:p>
    <w:p w:rsidR="0004314F" w:rsidRDefault="0004314F">
      <w:pPr>
        <w:pStyle w:val="ConsPlusNonformat"/>
        <w:jc w:val="both"/>
      </w:pPr>
      <w:r>
        <w:t xml:space="preserve">                     индивидуального предпринимателя)</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ИНН _____________________________</w:t>
      </w:r>
    </w:p>
    <w:p w:rsidR="0004314F" w:rsidRDefault="0004314F">
      <w:pPr>
        <w:pStyle w:val="ConsPlusNonformat"/>
        <w:jc w:val="both"/>
      </w:pPr>
      <w:r>
        <w:t>Место нахождения юридического лица 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Место жительства индивидуального предпринимателя 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Адрес для почтовой корреспонденции 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Телефон ___________________________________________________________________</w:t>
      </w:r>
    </w:p>
    <w:p w:rsidR="0004314F" w:rsidRDefault="0004314F">
      <w:pPr>
        <w:pStyle w:val="ConsPlusNonformat"/>
        <w:jc w:val="both"/>
      </w:pPr>
      <w:r>
        <w:t>Адрес электронной почты (при наличии) _____________________________________</w:t>
      </w:r>
    </w:p>
    <w:p w:rsidR="0004314F" w:rsidRDefault="0004314F">
      <w:pPr>
        <w:pStyle w:val="ConsPlusNonformat"/>
        <w:jc w:val="both"/>
      </w:pPr>
      <w:r>
        <w:t>Для законного представителя:</w:t>
      </w:r>
    </w:p>
    <w:p w:rsidR="0004314F" w:rsidRDefault="0004314F">
      <w:pPr>
        <w:pStyle w:val="ConsPlusNonformat"/>
        <w:jc w:val="both"/>
      </w:pPr>
      <w:r>
        <w:t>Фамилия, имя, отчество (при наличии) 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Дата рождения _____________________________________________________________</w:t>
      </w:r>
    </w:p>
    <w:p w:rsidR="0004314F" w:rsidRDefault="0004314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2"/>
        <w:gridCol w:w="3022"/>
        <w:gridCol w:w="3023"/>
      </w:tblGrid>
      <w:tr w:rsidR="0004314F">
        <w:tc>
          <w:tcPr>
            <w:tcW w:w="3022" w:type="dxa"/>
            <w:tcBorders>
              <w:top w:val="nil"/>
              <w:left w:val="nil"/>
              <w:bottom w:val="nil"/>
              <w:right w:val="nil"/>
            </w:tcBorders>
          </w:tcPr>
          <w:p w:rsidR="0004314F" w:rsidRDefault="0004314F">
            <w:pPr>
              <w:pStyle w:val="ConsPlusNormal"/>
              <w:jc w:val="center"/>
            </w:pPr>
            <w:r>
              <w:t>Гражданин Российской Федерации</w:t>
            </w:r>
          </w:p>
        </w:tc>
        <w:tc>
          <w:tcPr>
            <w:tcW w:w="3022" w:type="dxa"/>
            <w:tcBorders>
              <w:top w:val="nil"/>
              <w:left w:val="nil"/>
              <w:bottom w:val="nil"/>
              <w:right w:val="nil"/>
            </w:tcBorders>
          </w:tcPr>
          <w:p w:rsidR="0004314F" w:rsidRDefault="0004314F">
            <w:pPr>
              <w:pStyle w:val="ConsPlusNormal"/>
              <w:jc w:val="center"/>
            </w:pPr>
            <w:r>
              <w:t>Иностранный гражданин</w:t>
            </w:r>
          </w:p>
        </w:tc>
        <w:tc>
          <w:tcPr>
            <w:tcW w:w="3023" w:type="dxa"/>
            <w:tcBorders>
              <w:top w:val="nil"/>
              <w:left w:val="nil"/>
              <w:bottom w:val="nil"/>
              <w:right w:val="nil"/>
            </w:tcBorders>
          </w:tcPr>
          <w:p w:rsidR="0004314F" w:rsidRDefault="0004314F">
            <w:pPr>
              <w:pStyle w:val="ConsPlusNormal"/>
              <w:jc w:val="center"/>
            </w:pPr>
            <w:r>
              <w:t>Лицо без гражданства</w:t>
            </w:r>
          </w:p>
        </w:tc>
      </w:tr>
      <w:tr w:rsidR="0004314F">
        <w:tc>
          <w:tcPr>
            <w:tcW w:w="3022" w:type="dxa"/>
            <w:tcBorders>
              <w:top w:val="nil"/>
              <w:left w:val="nil"/>
              <w:bottom w:val="nil"/>
              <w:right w:val="nil"/>
            </w:tcBorders>
          </w:tcPr>
          <w:p w:rsidR="0004314F" w:rsidRDefault="0004314F">
            <w:pPr>
              <w:pStyle w:val="ConsPlusNormal"/>
              <w:jc w:val="center"/>
            </w:pPr>
            <w:r w:rsidRPr="00D75FFC">
              <w:rPr>
                <w:position w:val="-9"/>
              </w:rPr>
              <w:pict>
                <v:shape id="_x0000_i1043" style="width:15.5pt;height:21pt" coordsize="" o:spt="100" adj="0,,0" path="" filled="f" stroked="f">
                  <v:stroke joinstyle="miter"/>
                  <v:imagedata r:id="rId34" o:title="base_1_381397_32786"/>
                  <v:formulas/>
                  <v:path o:connecttype="segments"/>
                </v:shape>
              </w:pict>
            </w:r>
          </w:p>
        </w:tc>
        <w:tc>
          <w:tcPr>
            <w:tcW w:w="3022" w:type="dxa"/>
            <w:tcBorders>
              <w:top w:val="nil"/>
              <w:left w:val="nil"/>
              <w:bottom w:val="nil"/>
              <w:right w:val="nil"/>
            </w:tcBorders>
          </w:tcPr>
          <w:p w:rsidR="0004314F" w:rsidRDefault="0004314F">
            <w:pPr>
              <w:pStyle w:val="ConsPlusNormal"/>
              <w:jc w:val="center"/>
            </w:pPr>
            <w:r w:rsidRPr="00D75FFC">
              <w:rPr>
                <w:position w:val="-9"/>
              </w:rPr>
              <w:pict>
                <v:shape id="_x0000_i1044" style="width:15.5pt;height:21pt" coordsize="" o:spt="100" adj="0,,0" path="" filled="f" stroked="f">
                  <v:stroke joinstyle="miter"/>
                  <v:imagedata r:id="rId34" o:title="base_1_381397_32787"/>
                  <v:formulas/>
                  <v:path o:connecttype="segments"/>
                </v:shape>
              </w:pict>
            </w:r>
          </w:p>
        </w:tc>
        <w:tc>
          <w:tcPr>
            <w:tcW w:w="3023" w:type="dxa"/>
            <w:tcBorders>
              <w:top w:val="nil"/>
              <w:left w:val="nil"/>
              <w:bottom w:val="nil"/>
              <w:right w:val="nil"/>
            </w:tcBorders>
          </w:tcPr>
          <w:p w:rsidR="0004314F" w:rsidRDefault="0004314F">
            <w:pPr>
              <w:pStyle w:val="ConsPlusNormal"/>
              <w:jc w:val="center"/>
            </w:pPr>
            <w:r w:rsidRPr="00D75FFC">
              <w:rPr>
                <w:position w:val="-9"/>
              </w:rPr>
              <w:pict>
                <v:shape id="_x0000_i1045" style="width:15.5pt;height:21pt" coordsize="" o:spt="100" adj="0,,0" path="" filled="f" stroked="f">
                  <v:stroke joinstyle="miter"/>
                  <v:imagedata r:id="rId34" o:title="base_1_381397_32788"/>
                  <v:formulas/>
                  <v:path o:connecttype="segments"/>
                </v:shape>
              </w:pict>
            </w:r>
          </w:p>
        </w:tc>
      </w:tr>
      <w:tr w:rsidR="0004314F">
        <w:tc>
          <w:tcPr>
            <w:tcW w:w="9067" w:type="dxa"/>
            <w:gridSpan w:val="3"/>
            <w:tcBorders>
              <w:top w:val="nil"/>
              <w:left w:val="nil"/>
              <w:bottom w:val="nil"/>
              <w:right w:val="nil"/>
            </w:tcBorders>
          </w:tcPr>
          <w:p w:rsidR="0004314F" w:rsidRDefault="0004314F">
            <w:pPr>
              <w:pStyle w:val="ConsPlusNormal"/>
              <w:jc w:val="center"/>
            </w:pPr>
            <w:r>
              <w:t>(нужное отметить знаком "V")</w:t>
            </w:r>
          </w:p>
        </w:tc>
      </w:tr>
    </w:tbl>
    <w:p w:rsidR="0004314F" w:rsidRDefault="0004314F">
      <w:pPr>
        <w:pStyle w:val="ConsPlusNormal"/>
        <w:jc w:val="both"/>
      </w:pPr>
    </w:p>
    <w:p w:rsidR="0004314F" w:rsidRDefault="0004314F">
      <w:pPr>
        <w:pStyle w:val="ConsPlusNonformat"/>
        <w:jc w:val="both"/>
      </w:pPr>
      <w:r>
        <w:lastRenderedPageBreak/>
        <w:t>Гражданство (подданство) __________________________________________________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        ┌─┐</w:t>
      </w:r>
    </w:p>
    <w:p w:rsidR="0004314F" w:rsidRDefault="0004314F">
      <w:pPr>
        <w:pStyle w:val="ConsPlusNonformat"/>
        <w:jc w:val="both"/>
      </w:pPr>
      <w:r>
        <w:t>Пол (нужное отметить знаком "V"): │ │ муж</w:t>
      </w:r>
      <w:proofErr w:type="gramStart"/>
      <w:r>
        <w:t>.;  │</w:t>
      </w:r>
      <w:proofErr w:type="gramEnd"/>
      <w:r>
        <w:t xml:space="preserve"> │ жен.</w:t>
      </w:r>
    </w:p>
    <w:p w:rsidR="0004314F" w:rsidRDefault="0004314F">
      <w:pPr>
        <w:pStyle w:val="ConsPlusNonformat"/>
        <w:jc w:val="both"/>
      </w:pPr>
      <w:r>
        <w:t xml:space="preserve">                                  └─┘        └─┘</w:t>
      </w:r>
    </w:p>
    <w:p w:rsidR="0004314F" w:rsidRDefault="0004314F">
      <w:pPr>
        <w:pStyle w:val="ConsPlusNonformat"/>
        <w:jc w:val="both"/>
      </w:pPr>
      <w:r>
        <w:t>Место жительства __________________________________________________________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Место пребывания __________________________________________________________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Место фактического проживания _____________________________________________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Телефон ___________________________________________________________________</w:t>
      </w:r>
    </w:p>
    <w:p w:rsidR="0004314F" w:rsidRDefault="0004314F">
      <w:pPr>
        <w:pStyle w:val="ConsPlusNonformat"/>
        <w:jc w:val="both"/>
      </w:pPr>
      <w:r>
        <w:t>Адрес электронной почты (при наличии) _____________________________________</w:t>
      </w:r>
    </w:p>
    <w:p w:rsidR="0004314F" w:rsidRDefault="0004314F">
      <w:pPr>
        <w:pStyle w:val="ConsPlusNonformat"/>
        <w:jc w:val="both"/>
      </w:pPr>
      <w:r>
        <w:t>Документ, удостоверяющий личность _________________________________________</w:t>
      </w:r>
    </w:p>
    <w:p w:rsidR="0004314F" w:rsidRDefault="0004314F">
      <w:pPr>
        <w:pStyle w:val="ConsPlusNonformat"/>
        <w:jc w:val="both"/>
      </w:pPr>
      <w:r>
        <w:t xml:space="preserve">                                      (вид, серия (при наличии), номер,</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дата и место выдачи, срок действия)</w:t>
      </w:r>
    </w:p>
    <w:p w:rsidR="0004314F" w:rsidRDefault="0004314F">
      <w:pPr>
        <w:pStyle w:val="ConsPlusNonformat"/>
        <w:jc w:val="both"/>
      </w:pPr>
    </w:p>
    <w:p w:rsidR="0004314F" w:rsidRDefault="0004314F">
      <w:pPr>
        <w:pStyle w:val="ConsPlusNonformat"/>
        <w:jc w:val="both"/>
      </w:pPr>
      <w:r>
        <w:t xml:space="preserve">Получение </w:t>
      </w:r>
      <w:proofErr w:type="gramStart"/>
      <w:r>
        <w:t>разрешения:  первичное</w:t>
      </w:r>
      <w:proofErr w:type="gramEnd"/>
      <w:r>
        <w:t>, в связи с окончанием срока действия ранее</w:t>
      </w:r>
    </w:p>
    <w:p w:rsidR="0004314F" w:rsidRDefault="0004314F">
      <w:pPr>
        <w:pStyle w:val="ConsPlusNonformat"/>
        <w:jc w:val="both"/>
      </w:pPr>
      <w:r>
        <w:t xml:space="preserve">выданного   </w:t>
      </w:r>
      <w:proofErr w:type="gramStart"/>
      <w:r>
        <w:t xml:space="preserve">разрешения,   </w:t>
      </w:r>
      <w:proofErr w:type="gramEnd"/>
      <w:r>
        <w:t>в   связи   с   утратой    (порчей)    разрешения</w:t>
      </w:r>
    </w:p>
    <w:p w:rsidR="0004314F" w:rsidRDefault="0004314F">
      <w:pPr>
        <w:pStyle w:val="ConsPlusNonformat"/>
        <w:jc w:val="both"/>
      </w:pPr>
      <w:r>
        <w:t>(нужное подчеркнуть)</w:t>
      </w:r>
    </w:p>
    <w:p w:rsidR="0004314F" w:rsidRDefault="0004314F">
      <w:pPr>
        <w:pStyle w:val="ConsPlusNonformat"/>
        <w:jc w:val="both"/>
      </w:pPr>
      <w:r>
        <w:t>К заявлению прилагаются следующие документы:</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(наименование документа)</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Способ получения разрешения (нужное отметить знаком "V"):</w:t>
      </w:r>
    </w:p>
    <w:p w:rsidR="0004314F" w:rsidRDefault="0004314F">
      <w:pPr>
        <w:pStyle w:val="ConsPlusNonformat"/>
        <w:jc w:val="both"/>
      </w:pPr>
      <w:r>
        <w:t xml:space="preserve">    ┌─┐</w:t>
      </w:r>
    </w:p>
    <w:p w:rsidR="0004314F" w:rsidRDefault="0004314F">
      <w:pPr>
        <w:pStyle w:val="ConsPlusNonformat"/>
        <w:jc w:val="both"/>
      </w:pPr>
      <w:r>
        <w:t xml:space="preserve">    │ │</w:t>
      </w:r>
    </w:p>
    <w:p w:rsidR="0004314F" w:rsidRDefault="0004314F">
      <w:pPr>
        <w:pStyle w:val="ConsPlusNonformat"/>
        <w:jc w:val="both"/>
      </w:pPr>
      <w:r>
        <w:t xml:space="preserve">    └─┘</w:t>
      </w:r>
    </w:p>
    <w:p w:rsidR="0004314F" w:rsidRDefault="0004314F">
      <w:pPr>
        <w:pStyle w:val="ConsPlusNonformat"/>
        <w:jc w:val="both"/>
      </w:pPr>
      <w:r>
        <w:t>в пограничном органе (подразделении пограничного органа)</w:t>
      </w:r>
    </w:p>
    <w:p w:rsidR="0004314F" w:rsidRDefault="0004314F">
      <w:pPr>
        <w:pStyle w:val="ConsPlusNonformat"/>
        <w:jc w:val="both"/>
      </w:pPr>
      <w:r>
        <w:t xml:space="preserve">    ┌─┐</w:t>
      </w:r>
    </w:p>
    <w:p w:rsidR="0004314F" w:rsidRDefault="0004314F">
      <w:pPr>
        <w:pStyle w:val="ConsPlusNonformat"/>
        <w:jc w:val="both"/>
      </w:pPr>
      <w:r>
        <w:t xml:space="preserve">    │ │</w:t>
      </w:r>
    </w:p>
    <w:p w:rsidR="0004314F" w:rsidRDefault="0004314F">
      <w:pPr>
        <w:pStyle w:val="ConsPlusNonformat"/>
        <w:jc w:val="both"/>
      </w:pPr>
      <w:r>
        <w:t xml:space="preserve">    └─┘</w:t>
      </w:r>
    </w:p>
    <w:p w:rsidR="0004314F" w:rsidRDefault="0004314F">
      <w:pPr>
        <w:pStyle w:val="ConsPlusNonformat"/>
        <w:jc w:val="both"/>
      </w:pPr>
      <w:r>
        <w:t>посредством почтовой связи по почтовому адресу: 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Дополнительная информация _________________________________________________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Достоверность и полноту сведений, указанных в заявлении, подтверждаю.</w:t>
      </w:r>
    </w:p>
    <w:p w:rsidR="0004314F" w:rsidRDefault="0004314F">
      <w:pPr>
        <w:pStyle w:val="ConsPlusNonformat"/>
        <w:jc w:val="both"/>
      </w:pPr>
    </w:p>
    <w:p w:rsidR="0004314F" w:rsidRDefault="0004314F">
      <w:pPr>
        <w:pStyle w:val="ConsPlusNonformat"/>
        <w:jc w:val="both"/>
      </w:pPr>
      <w:r>
        <w:t xml:space="preserve">                           Заявитель ___________ __________________________</w:t>
      </w:r>
    </w:p>
    <w:p w:rsidR="0004314F" w:rsidRDefault="0004314F">
      <w:pPr>
        <w:pStyle w:val="ConsPlusNonformat"/>
        <w:jc w:val="both"/>
      </w:pPr>
      <w:r>
        <w:t xml:space="preserve">                                      (</w:t>
      </w:r>
      <w:proofErr w:type="gramStart"/>
      <w:r>
        <w:t xml:space="preserve">подпись)   </w:t>
      </w:r>
      <w:proofErr w:type="gramEnd"/>
      <w:r>
        <w:t xml:space="preserve">  (фамилия, инициалы)</w:t>
      </w:r>
    </w:p>
    <w:p w:rsidR="0004314F" w:rsidRDefault="0004314F">
      <w:pPr>
        <w:pStyle w:val="ConsPlusNonformat"/>
        <w:jc w:val="both"/>
      </w:pPr>
    </w:p>
    <w:p w:rsidR="0004314F" w:rsidRDefault="0004314F">
      <w:pPr>
        <w:pStyle w:val="ConsPlusNonformat"/>
        <w:jc w:val="both"/>
      </w:pPr>
      <w:r>
        <w:t>М.П. (при наличии)</w:t>
      </w:r>
    </w:p>
    <w:p w:rsidR="0004314F" w:rsidRDefault="0004314F">
      <w:pPr>
        <w:pStyle w:val="ConsPlusNonformat"/>
        <w:jc w:val="both"/>
      </w:pPr>
    </w:p>
    <w:p w:rsidR="0004314F" w:rsidRDefault="0004314F">
      <w:pPr>
        <w:pStyle w:val="ConsPlusNonformat"/>
        <w:jc w:val="both"/>
      </w:pPr>
      <w:r>
        <w:t>Заявление принято __ __________ 20__ г. Правильность заполнения заявления и</w:t>
      </w:r>
    </w:p>
    <w:p w:rsidR="0004314F" w:rsidRDefault="0004314F">
      <w:pPr>
        <w:pStyle w:val="ConsPlusNonformat"/>
        <w:jc w:val="both"/>
      </w:pPr>
      <w:r>
        <w:t>наличие необходимых документов проверил.</w:t>
      </w:r>
    </w:p>
    <w:p w:rsidR="0004314F" w:rsidRDefault="0004314F">
      <w:pPr>
        <w:pStyle w:val="ConsPlusNonformat"/>
        <w:jc w:val="both"/>
      </w:pPr>
    </w:p>
    <w:p w:rsidR="0004314F" w:rsidRDefault="0004314F">
      <w:pPr>
        <w:pStyle w:val="ConsPlusNonformat"/>
        <w:jc w:val="both"/>
      </w:pPr>
      <w:r>
        <w:t xml:space="preserve">                                     ___________ __________________________</w:t>
      </w:r>
    </w:p>
    <w:p w:rsidR="0004314F" w:rsidRDefault="0004314F">
      <w:pPr>
        <w:pStyle w:val="ConsPlusNonformat"/>
        <w:jc w:val="both"/>
      </w:pPr>
      <w:r>
        <w:t xml:space="preserve">                                      (</w:t>
      </w:r>
      <w:proofErr w:type="gramStart"/>
      <w:r>
        <w:t xml:space="preserve">подпись)   </w:t>
      </w:r>
      <w:proofErr w:type="gramEnd"/>
      <w:r>
        <w:t xml:space="preserve">  (фамилия, инициалы</w:t>
      </w:r>
    </w:p>
    <w:p w:rsidR="0004314F" w:rsidRDefault="0004314F">
      <w:pPr>
        <w:pStyle w:val="ConsPlusNonformat"/>
        <w:jc w:val="both"/>
      </w:pPr>
      <w:r>
        <w:t xml:space="preserve">                                                     должностного лица)</w:t>
      </w:r>
    </w:p>
    <w:p w:rsidR="0004314F" w:rsidRDefault="0004314F">
      <w:pPr>
        <w:pStyle w:val="ConsPlusNormal"/>
        <w:jc w:val="both"/>
      </w:pPr>
    </w:p>
    <w:p w:rsidR="0004314F" w:rsidRDefault="0004314F">
      <w:pPr>
        <w:pStyle w:val="ConsPlusNormal"/>
        <w:jc w:val="both"/>
      </w:pPr>
    </w:p>
    <w:p w:rsidR="0004314F" w:rsidRDefault="0004314F">
      <w:pPr>
        <w:pStyle w:val="ConsPlusNormal"/>
        <w:jc w:val="both"/>
      </w:pPr>
    </w:p>
    <w:p w:rsidR="0004314F" w:rsidRDefault="0004314F">
      <w:pPr>
        <w:pStyle w:val="ConsPlusNormal"/>
        <w:jc w:val="both"/>
      </w:pPr>
    </w:p>
    <w:p w:rsidR="0004314F" w:rsidRDefault="0004314F">
      <w:pPr>
        <w:pStyle w:val="ConsPlusNormal"/>
        <w:jc w:val="both"/>
      </w:pPr>
    </w:p>
    <w:p w:rsidR="0004314F" w:rsidRDefault="0004314F">
      <w:pPr>
        <w:pStyle w:val="ConsPlusNormal"/>
        <w:jc w:val="right"/>
        <w:outlineLvl w:val="1"/>
      </w:pPr>
      <w:r>
        <w:t>Приложение N 7</w:t>
      </w:r>
    </w:p>
    <w:p w:rsidR="0004314F" w:rsidRDefault="0004314F">
      <w:pPr>
        <w:pStyle w:val="ConsPlusNormal"/>
        <w:jc w:val="right"/>
      </w:pPr>
      <w:r>
        <w:t>к Административному регламенту</w:t>
      </w:r>
    </w:p>
    <w:p w:rsidR="0004314F" w:rsidRDefault="0004314F">
      <w:pPr>
        <w:pStyle w:val="ConsPlusNormal"/>
        <w:jc w:val="right"/>
      </w:pPr>
      <w:hyperlink w:anchor="P226" w:history="1">
        <w:r>
          <w:rPr>
            <w:color w:val="0000FF"/>
          </w:rPr>
          <w:t>(подп. 16.4)</w:t>
        </w:r>
      </w:hyperlink>
    </w:p>
    <w:p w:rsidR="0004314F" w:rsidRDefault="0004314F">
      <w:pPr>
        <w:pStyle w:val="ConsPlusNormal"/>
        <w:jc w:val="both"/>
      </w:pPr>
    </w:p>
    <w:p w:rsidR="0004314F" w:rsidRDefault="0004314F">
      <w:pPr>
        <w:pStyle w:val="ConsPlusNormal"/>
        <w:jc w:val="right"/>
      </w:pPr>
      <w:r>
        <w:t>Форма</w:t>
      </w:r>
    </w:p>
    <w:p w:rsidR="0004314F" w:rsidRDefault="0004314F">
      <w:pPr>
        <w:pStyle w:val="ConsPlusNormal"/>
        <w:jc w:val="both"/>
      </w:pPr>
    </w:p>
    <w:p w:rsidR="0004314F" w:rsidRDefault="0004314F">
      <w:pPr>
        <w:pStyle w:val="ConsPlusNonformat"/>
        <w:jc w:val="both"/>
      </w:pPr>
      <w:bookmarkStart w:id="25" w:name="P1333"/>
      <w:bookmarkEnd w:id="25"/>
      <w:r>
        <w:t xml:space="preserve">                                 Заявление</w:t>
      </w:r>
    </w:p>
    <w:p w:rsidR="0004314F" w:rsidRDefault="0004314F">
      <w:pPr>
        <w:pStyle w:val="ConsPlusNonformat"/>
        <w:jc w:val="both"/>
      </w:pPr>
      <w:r>
        <w:lastRenderedPageBreak/>
        <w:t xml:space="preserve">        на получение разрешения на промысловую, исследовательскую,</w:t>
      </w:r>
    </w:p>
    <w:p w:rsidR="0004314F" w:rsidRDefault="0004314F">
      <w:pPr>
        <w:pStyle w:val="ConsPlusNonformat"/>
        <w:jc w:val="both"/>
      </w:pPr>
      <w:r>
        <w:t xml:space="preserve">         изыскательскую и иную деятельность в российской части вод</w:t>
      </w:r>
    </w:p>
    <w:p w:rsidR="0004314F" w:rsidRDefault="0004314F">
      <w:pPr>
        <w:pStyle w:val="ConsPlusNonformat"/>
        <w:jc w:val="both"/>
      </w:pPr>
      <w:r>
        <w:t xml:space="preserve">       пограничных рек, озер и иных водных объектов, где установлен</w:t>
      </w:r>
    </w:p>
    <w:p w:rsidR="0004314F" w:rsidRDefault="0004314F">
      <w:pPr>
        <w:pStyle w:val="ConsPlusNonformat"/>
        <w:jc w:val="both"/>
      </w:pPr>
      <w:r>
        <w:t xml:space="preserve">                           пограничный режим </w:t>
      </w:r>
      <w:hyperlink w:anchor="P1382" w:history="1">
        <w:r>
          <w:rPr>
            <w:color w:val="0000FF"/>
          </w:rPr>
          <w:t>&lt;1&gt;</w:t>
        </w:r>
      </w:hyperlink>
    </w:p>
    <w:p w:rsidR="0004314F" w:rsidRDefault="0004314F">
      <w:pPr>
        <w:pStyle w:val="ConsPlusNonformat"/>
        <w:jc w:val="both"/>
      </w:pPr>
    </w:p>
    <w:p w:rsidR="0004314F" w:rsidRDefault="0004314F">
      <w:pPr>
        <w:pStyle w:val="ConsPlusNonformat"/>
        <w:jc w:val="both"/>
      </w:pPr>
      <w:r>
        <w:t>Прошу выдать разрешение на ________________________________________________</w:t>
      </w:r>
    </w:p>
    <w:p w:rsidR="0004314F" w:rsidRDefault="0004314F">
      <w:pPr>
        <w:pStyle w:val="ConsPlusNonformat"/>
        <w:jc w:val="both"/>
      </w:pPr>
      <w:r>
        <w:t xml:space="preserve">                                    (наименование деятельности)</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Место (район) осуществления деятельности 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на срок с __ ___________ 20__ г. по __ ___________ 20__ г.</w:t>
      </w:r>
    </w:p>
    <w:p w:rsidR="0004314F" w:rsidRDefault="0004314F">
      <w:pPr>
        <w:pStyle w:val="ConsPlusNonformat"/>
        <w:jc w:val="both"/>
      </w:pPr>
      <w:r>
        <w:t>Время осуществления деятельности:</w:t>
      </w:r>
    </w:p>
    <w:p w:rsidR="0004314F" w:rsidRDefault="0004314F">
      <w:pPr>
        <w:pStyle w:val="ConsPlusNonformat"/>
        <w:jc w:val="both"/>
      </w:pPr>
      <w:r>
        <w:t>круглосуточно, в светлое время суток, с __ ч. __ мин. по __ ч. __мин.</w:t>
      </w:r>
    </w:p>
    <w:p w:rsidR="0004314F" w:rsidRDefault="0004314F">
      <w:pPr>
        <w:pStyle w:val="ConsPlusNonformat"/>
        <w:jc w:val="both"/>
      </w:pPr>
      <w:r>
        <w:t>(нужное подчеркнуть (заполнить)</w:t>
      </w:r>
    </w:p>
    <w:p w:rsidR="0004314F" w:rsidRDefault="0004314F">
      <w:pPr>
        <w:pStyle w:val="ConsPlusNonformat"/>
        <w:jc w:val="both"/>
      </w:pPr>
      <w:r>
        <w:t>Количество участников _____________________________________________ человек</w:t>
      </w:r>
    </w:p>
    <w:p w:rsidR="0004314F" w:rsidRDefault="0004314F">
      <w:pPr>
        <w:pStyle w:val="ConsPlusNonformat"/>
        <w:jc w:val="both"/>
      </w:pPr>
      <w:r>
        <w:t xml:space="preserve">                                   (цифрой и прописью)</w:t>
      </w:r>
    </w:p>
    <w:p w:rsidR="0004314F" w:rsidRDefault="0004314F">
      <w:pPr>
        <w:pStyle w:val="ConsPlusNonformat"/>
        <w:jc w:val="both"/>
      </w:pPr>
      <w:r>
        <w:t>согласно прилагаемому списку.</w:t>
      </w:r>
    </w:p>
    <w:p w:rsidR="0004314F" w:rsidRDefault="0004314F">
      <w:pPr>
        <w:pStyle w:val="ConsPlusNonformat"/>
        <w:jc w:val="both"/>
      </w:pPr>
      <w:r>
        <w:t>Промысловые и иные суда, другие средства __________________________________</w:t>
      </w:r>
    </w:p>
    <w:p w:rsidR="0004314F" w:rsidRDefault="0004314F">
      <w:pPr>
        <w:pStyle w:val="ConsPlusNonformat"/>
        <w:jc w:val="both"/>
      </w:pPr>
      <w:r>
        <w:t xml:space="preserve">                                          (тип, название, заводской номер</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(при наличии), государственный регистрационный номер</w:t>
      </w:r>
    </w:p>
    <w:p w:rsidR="0004314F" w:rsidRDefault="0004314F">
      <w:pPr>
        <w:pStyle w:val="ConsPlusNonformat"/>
        <w:jc w:val="both"/>
      </w:pPr>
      <w:r>
        <w:t xml:space="preserve">                  (при наличии), тип и мощность двигателя</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(при наличии), позывной сигнал (при наличии); тип,</w:t>
      </w:r>
    </w:p>
    <w:p w:rsidR="0004314F" w:rsidRDefault="0004314F">
      <w:pPr>
        <w:pStyle w:val="ConsPlusNonformat"/>
        <w:jc w:val="both"/>
      </w:pPr>
      <w:r>
        <w:t xml:space="preserve">              марка, модель, государственный регистрационный</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знак и цвет транспортного средства и (или) государственный</w:t>
      </w:r>
    </w:p>
    <w:p w:rsidR="0004314F" w:rsidRDefault="0004314F">
      <w:pPr>
        <w:pStyle w:val="ConsPlusNonformat"/>
        <w:jc w:val="both"/>
      </w:pPr>
      <w:r>
        <w:t xml:space="preserve">                     регистрационный знак прицепа или</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полуприцепа (при использовании)</w:t>
      </w:r>
    </w:p>
    <w:p w:rsidR="0004314F" w:rsidRDefault="0004314F">
      <w:pPr>
        <w:pStyle w:val="ConsPlusNonformat"/>
        <w:jc w:val="both"/>
      </w:pPr>
      <w:proofErr w:type="gramStart"/>
      <w:r>
        <w:t>Сверхлегкое  воздушное</w:t>
      </w:r>
      <w:proofErr w:type="gramEnd"/>
      <w:r>
        <w:t xml:space="preserve">  судно,  беспилотное  воздушное  судно,  безмоторный</w:t>
      </w:r>
    </w:p>
    <w:p w:rsidR="0004314F" w:rsidRDefault="0004314F">
      <w:pPr>
        <w:pStyle w:val="ConsPlusNonformat"/>
        <w:jc w:val="both"/>
      </w:pPr>
      <w:r>
        <w:t>летательный аппарат, не имеющий механического привода:</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(тип, заводской (серийный) номер, государственный</w:t>
      </w:r>
    </w:p>
    <w:p w:rsidR="0004314F" w:rsidRDefault="0004314F">
      <w:pPr>
        <w:pStyle w:val="ConsPlusNonformat"/>
        <w:jc w:val="both"/>
      </w:pPr>
      <w:r>
        <w:t xml:space="preserve">                    регистрационный знак (при наличии),</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максимальная взлетная масса, возможность</w:t>
      </w:r>
    </w:p>
    <w:p w:rsidR="0004314F" w:rsidRDefault="0004314F">
      <w:pPr>
        <w:pStyle w:val="ConsPlusNonformat"/>
        <w:jc w:val="both"/>
      </w:pPr>
      <w:r>
        <w:t xml:space="preserve">                    применения фото-, видеоаппаратуры,</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инфракрасной, аэромагнитной и другой аппаратуры)</w:t>
      </w:r>
    </w:p>
    <w:p w:rsidR="0004314F" w:rsidRDefault="0004314F">
      <w:pPr>
        <w:pStyle w:val="ConsPlusNonformat"/>
        <w:jc w:val="both"/>
      </w:pPr>
      <w:proofErr w:type="gramStart"/>
      <w:r>
        <w:t>Ответственный  за</w:t>
      </w:r>
      <w:proofErr w:type="gramEnd"/>
      <w:r>
        <w:t xml:space="preserve">  осуществление  деятельности  (лицо,  на  которое</w:t>
      </w:r>
    </w:p>
    <w:p w:rsidR="0004314F" w:rsidRDefault="0004314F">
      <w:pPr>
        <w:pStyle w:val="ConsPlusNonformat"/>
        <w:jc w:val="both"/>
      </w:pPr>
      <w:r>
        <w:t>требуется оформление разрешения на деятельность):</w:t>
      </w:r>
    </w:p>
    <w:p w:rsidR="0004314F" w:rsidRDefault="0004314F">
      <w:pPr>
        <w:pStyle w:val="ConsPlusNonformat"/>
        <w:jc w:val="both"/>
      </w:pPr>
      <w:r>
        <w:t>Фамилия, имя, отчество (при наличии) 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Дата рождения, количество полных лет ______________________________________</w:t>
      </w:r>
    </w:p>
    <w:p w:rsidR="0004314F" w:rsidRDefault="0004314F">
      <w:pPr>
        <w:pStyle w:val="ConsPlusNonformat"/>
        <w:jc w:val="both"/>
      </w:pPr>
      <w:r>
        <w:t xml:space="preserve">    --------------------------------</w:t>
      </w:r>
    </w:p>
    <w:p w:rsidR="0004314F" w:rsidRDefault="0004314F">
      <w:pPr>
        <w:pStyle w:val="ConsPlusNonformat"/>
        <w:jc w:val="both"/>
      </w:pPr>
      <w:bookmarkStart w:id="26" w:name="P1382"/>
      <w:bookmarkEnd w:id="26"/>
      <w:r>
        <w:t xml:space="preserve">    &lt;1&gt; Далее - деятельность.</w:t>
      </w:r>
    </w:p>
    <w:p w:rsidR="0004314F" w:rsidRDefault="0004314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2"/>
        <w:gridCol w:w="3022"/>
        <w:gridCol w:w="3023"/>
      </w:tblGrid>
      <w:tr w:rsidR="0004314F">
        <w:tc>
          <w:tcPr>
            <w:tcW w:w="3022" w:type="dxa"/>
            <w:tcBorders>
              <w:top w:val="nil"/>
              <w:left w:val="nil"/>
              <w:bottom w:val="nil"/>
              <w:right w:val="nil"/>
            </w:tcBorders>
          </w:tcPr>
          <w:p w:rsidR="0004314F" w:rsidRDefault="0004314F">
            <w:pPr>
              <w:pStyle w:val="ConsPlusNormal"/>
              <w:jc w:val="center"/>
            </w:pPr>
            <w:r>
              <w:t>Гражданин Российской Федерации</w:t>
            </w:r>
          </w:p>
        </w:tc>
        <w:tc>
          <w:tcPr>
            <w:tcW w:w="3022" w:type="dxa"/>
            <w:tcBorders>
              <w:top w:val="nil"/>
              <w:left w:val="nil"/>
              <w:bottom w:val="nil"/>
              <w:right w:val="nil"/>
            </w:tcBorders>
          </w:tcPr>
          <w:p w:rsidR="0004314F" w:rsidRDefault="0004314F">
            <w:pPr>
              <w:pStyle w:val="ConsPlusNormal"/>
              <w:jc w:val="center"/>
            </w:pPr>
            <w:r>
              <w:t>Иностранный гражданин</w:t>
            </w:r>
          </w:p>
        </w:tc>
        <w:tc>
          <w:tcPr>
            <w:tcW w:w="3023" w:type="dxa"/>
            <w:tcBorders>
              <w:top w:val="nil"/>
              <w:left w:val="nil"/>
              <w:bottom w:val="nil"/>
              <w:right w:val="nil"/>
            </w:tcBorders>
          </w:tcPr>
          <w:p w:rsidR="0004314F" w:rsidRDefault="0004314F">
            <w:pPr>
              <w:pStyle w:val="ConsPlusNormal"/>
              <w:jc w:val="center"/>
            </w:pPr>
            <w:r>
              <w:t>Лицо без гражданства</w:t>
            </w:r>
          </w:p>
        </w:tc>
      </w:tr>
      <w:tr w:rsidR="0004314F">
        <w:tc>
          <w:tcPr>
            <w:tcW w:w="3022" w:type="dxa"/>
            <w:tcBorders>
              <w:top w:val="nil"/>
              <w:left w:val="nil"/>
              <w:bottom w:val="nil"/>
              <w:right w:val="nil"/>
            </w:tcBorders>
          </w:tcPr>
          <w:p w:rsidR="0004314F" w:rsidRDefault="0004314F">
            <w:pPr>
              <w:pStyle w:val="ConsPlusNormal"/>
              <w:jc w:val="center"/>
            </w:pPr>
            <w:r w:rsidRPr="00D75FFC">
              <w:rPr>
                <w:position w:val="-9"/>
              </w:rPr>
              <w:pict>
                <v:shape id="_x0000_i1046" style="width:15.5pt;height:21pt" coordsize="" o:spt="100" adj="0,,0" path="" filled="f" stroked="f">
                  <v:stroke joinstyle="miter"/>
                  <v:imagedata r:id="rId34" o:title="base_1_381397_32789"/>
                  <v:formulas/>
                  <v:path o:connecttype="segments"/>
                </v:shape>
              </w:pict>
            </w:r>
          </w:p>
        </w:tc>
        <w:tc>
          <w:tcPr>
            <w:tcW w:w="3022" w:type="dxa"/>
            <w:tcBorders>
              <w:top w:val="nil"/>
              <w:left w:val="nil"/>
              <w:bottom w:val="nil"/>
              <w:right w:val="nil"/>
            </w:tcBorders>
          </w:tcPr>
          <w:p w:rsidR="0004314F" w:rsidRDefault="0004314F">
            <w:pPr>
              <w:pStyle w:val="ConsPlusNormal"/>
              <w:jc w:val="center"/>
            </w:pPr>
            <w:r w:rsidRPr="00D75FFC">
              <w:rPr>
                <w:position w:val="-9"/>
              </w:rPr>
              <w:pict>
                <v:shape id="_x0000_i1047" style="width:15.5pt;height:21pt" coordsize="" o:spt="100" adj="0,,0" path="" filled="f" stroked="f">
                  <v:stroke joinstyle="miter"/>
                  <v:imagedata r:id="rId34" o:title="base_1_381397_32790"/>
                  <v:formulas/>
                  <v:path o:connecttype="segments"/>
                </v:shape>
              </w:pict>
            </w:r>
          </w:p>
        </w:tc>
        <w:tc>
          <w:tcPr>
            <w:tcW w:w="3023" w:type="dxa"/>
            <w:tcBorders>
              <w:top w:val="nil"/>
              <w:left w:val="nil"/>
              <w:bottom w:val="nil"/>
              <w:right w:val="nil"/>
            </w:tcBorders>
          </w:tcPr>
          <w:p w:rsidR="0004314F" w:rsidRDefault="0004314F">
            <w:pPr>
              <w:pStyle w:val="ConsPlusNormal"/>
              <w:jc w:val="center"/>
            </w:pPr>
            <w:r w:rsidRPr="00D75FFC">
              <w:rPr>
                <w:position w:val="-9"/>
              </w:rPr>
              <w:pict>
                <v:shape id="_x0000_i1048" style="width:15.5pt;height:21pt" coordsize="" o:spt="100" adj="0,,0" path="" filled="f" stroked="f">
                  <v:stroke joinstyle="miter"/>
                  <v:imagedata r:id="rId34" o:title="base_1_381397_32791"/>
                  <v:formulas/>
                  <v:path o:connecttype="segments"/>
                </v:shape>
              </w:pict>
            </w:r>
          </w:p>
        </w:tc>
      </w:tr>
      <w:tr w:rsidR="0004314F">
        <w:tc>
          <w:tcPr>
            <w:tcW w:w="9067" w:type="dxa"/>
            <w:gridSpan w:val="3"/>
            <w:tcBorders>
              <w:top w:val="nil"/>
              <w:left w:val="nil"/>
              <w:bottom w:val="nil"/>
              <w:right w:val="nil"/>
            </w:tcBorders>
          </w:tcPr>
          <w:p w:rsidR="0004314F" w:rsidRDefault="0004314F">
            <w:pPr>
              <w:pStyle w:val="ConsPlusNormal"/>
              <w:jc w:val="center"/>
            </w:pPr>
            <w:r>
              <w:t>(нужное отметить знаком "V")</w:t>
            </w:r>
          </w:p>
        </w:tc>
      </w:tr>
    </w:tbl>
    <w:p w:rsidR="0004314F" w:rsidRDefault="0004314F">
      <w:pPr>
        <w:pStyle w:val="ConsPlusNormal"/>
        <w:jc w:val="both"/>
      </w:pPr>
    </w:p>
    <w:p w:rsidR="0004314F" w:rsidRDefault="0004314F">
      <w:pPr>
        <w:pStyle w:val="ConsPlusNonformat"/>
        <w:jc w:val="both"/>
      </w:pPr>
      <w:r>
        <w:t>Гражданство (подданство) __________________________________________________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        ┌─┐</w:t>
      </w:r>
    </w:p>
    <w:p w:rsidR="0004314F" w:rsidRDefault="0004314F">
      <w:pPr>
        <w:pStyle w:val="ConsPlusNonformat"/>
        <w:jc w:val="both"/>
      </w:pPr>
      <w:r>
        <w:t>Пол (нужное отметить знаком "V"): │ │ муж</w:t>
      </w:r>
      <w:proofErr w:type="gramStart"/>
      <w:r>
        <w:t>.;  │</w:t>
      </w:r>
      <w:proofErr w:type="gramEnd"/>
      <w:r>
        <w:t xml:space="preserve"> │ жен.</w:t>
      </w:r>
    </w:p>
    <w:p w:rsidR="0004314F" w:rsidRDefault="0004314F">
      <w:pPr>
        <w:pStyle w:val="ConsPlusNonformat"/>
        <w:jc w:val="both"/>
      </w:pPr>
      <w:r>
        <w:lastRenderedPageBreak/>
        <w:t xml:space="preserve">                                  └─┘        └─┘</w:t>
      </w:r>
    </w:p>
    <w:p w:rsidR="0004314F" w:rsidRDefault="0004314F">
      <w:pPr>
        <w:pStyle w:val="ConsPlusNonformat"/>
        <w:jc w:val="both"/>
      </w:pPr>
      <w:r>
        <w:t>Место жительства __________________________________________________________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Место пребывания __________________________________________________________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Место фактического проживания _____________________________________________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Телефон ___________________________________________________________________</w:t>
      </w:r>
    </w:p>
    <w:p w:rsidR="0004314F" w:rsidRDefault="0004314F">
      <w:pPr>
        <w:pStyle w:val="ConsPlusNonformat"/>
        <w:jc w:val="both"/>
      </w:pPr>
      <w:r>
        <w:t>Адрес электронной почты (при наличии) _____________________________________</w:t>
      </w:r>
    </w:p>
    <w:p w:rsidR="0004314F" w:rsidRDefault="0004314F">
      <w:pPr>
        <w:pStyle w:val="ConsPlusNonformat"/>
        <w:jc w:val="both"/>
      </w:pPr>
      <w:r>
        <w:t>Документ, удостоверяющий личность _________________________________________</w:t>
      </w:r>
    </w:p>
    <w:p w:rsidR="0004314F" w:rsidRDefault="0004314F">
      <w:pPr>
        <w:pStyle w:val="ConsPlusNonformat"/>
        <w:jc w:val="both"/>
      </w:pPr>
      <w:r>
        <w:t xml:space="preserve">                                      (вид, серия (при наличии), номер,</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дата и место выдачи, срок действия)</w:t>
      </w:r>
    </w:p>
    <w:p w:rsidR="0004314F" w:rsidRDefault="0004314F">
      <w:pPr>
        <w:pStyle w:val="ConsPlusNonformat"/>
        <w:jc w:val="both"/>
      </w:pPr>
      <w:r>
        <w:t>Для юридического лица, индивидуального предпринимателя:</w:t>
      </w:r>
    </w:p>
    <w:p w:rsidR="0004314F" w:rsidRDefault="0004314F">
      <w:pPr>
        <w:pStyle w:val="ConsPlusNonformat"/>
        <w:jc w:val="both"/>
      </w:pPr>
      <w:r>
        <w:t>Заявитель _________________________________________________________________</w:t>
      </w:r>
    </w:p>
    <w:p w:rsidR="0004314F" w:rsidRDefault="0004314F">
      <w:pPr>
        <w:pStyle w:val="ConsPlusNonformat"/>
        <w:jc w:val="both"/>
      </w:pPr>
      <w:r>
        <w:t xml:space="preserve">            (полное и (при наличии) сокращенное наименование, в том числе</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фирменное наименование - для юридического лица;</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фамилия, имя и отчество (при наличии) - для</w:t>
      </w:r>
    </w:p>
    <w:p w:rsidR="0004314F" w:rsidRDefault="0004314F">
      <w:pPr>
        <w:pStyle w:val="ConsPlusNonformat"/>
        <w:jc w:val="both"/>
      </w:pPr>
      <w:r>
        <w:t xml:space="preserve">                     индивидуального предпринимателя)</w:t>
      </w:r>
    </w:p>
    <w:p w:rsidR="0004314F" w:rsidRDefault="0004314F">
      <w:pPr>
        <w:pStyle w:val="ConsPlusNonformat"/>
        <w:jc w:val="both"/>
      </w:pPr>
      <w:r>
        <w:t>ИНН _____________________________</w:t>
      </w:r>
    </w:p>
    <w:p w:rsidR="0004314F" w:rsidRDefault="0004314F">
      <w:pPr>
        <w:pStyle w:val="ConsPlusNonformat"/>
        <w:jc w:val="both"/>
      </w:pPr>
      <w:r>
        <w:t>Место жительства индивидуального предпринимателя 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Адрес для почтовой корреспонденции 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Телефон ___________________________________________________________________</w:t>
      </w:r>
    </w:p>
    <w:p w:rsidR="0004314F" w:rsidRDefault="0004314F">
      <w:pPr>
        <w:pStyle w:val="ConsPlusNonformat"/>
        <w:jc w:val="both"/>
      </w:pPr>
      <w:r>
        <w:t>Адрес электронной почты (при наличии) _____________________________________</w:t>
      </w:r>
    </w:p>
    <w:p w:rsidR="0004314F" w:rsidRDefault="0004314F">
      <w:pPr>
        <w:pStyle w:val="ConsPlusNonformat"/>
        <w:jc w:val="both"/>
      </w:pPr>
      <w:r>
        <w:t>Для законного представителя:</w:t>
      </w:r>
    </w:p>
    <w:p w:rsidR="0004314F" w:rsidRDefault="0004314F">
      <w:pPr>
        <w:pStyle w:val="ConsPlusNonformat"/>
        <w:jc w:val="both"/>
      </w:pPr>
      <w:r>
        <w:t>Фамилия, имя, отчество (при наличии) 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Дата рождения _____________________________________________________________</w:t>
      </w:r>
    </w:p>
    <w:p w:rsidR="0004314F" w:rsidRDefault="0004314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2"/>
        <w:gridCol w:w="3022"/>
        <w:gridCol w:w="3023"/>
      </w:tblGrid>
      <w:tr w:rsidR="0004314F">
        <w:tc>
          <w:tcPr>
            <w:tcW w:w="3022" w:type="dxa"/>
            <w:tcBorders>
              <w:top w:val="nil"/>
              <w:left w:val="nil"/>
              <w:bottom w:val="nil"/>
              <w:right w:val="nil"/>
            </w:tcBorders>
          </w:tcPr>
          <w:p w:rsidR="0004314F" w:rsidRDefault="0004314F">
            <w:pPr>
              <w:pStyle w:val="ConsPlusNormal"/>
              <w:jc w:val="center"/>
            </w:pPr>
            <w:r>
              <w:t>Гражданин Российской Федерации</w:t>
            </w:r>
          </w:p>
        </w:tc>
        <w:tc>
          <w:tcPr>
            <w:tcW w:w="3022" w:type="dxa"/>
            <w:tcBorders>
              <w:top w:val="nil"/>
              <w:left w:val="nil"/>
              <w:bottom w:val="nil"/>
              <w:right w:val="nil"/>
            </w:tcBorders>
          </w:tcPr>
          <w:p w:rsidR="0004314F" w:rsidRDefault="0004314F">
            <w:pPr>
              <w:pStyle w:val="ConsPlusNormal"/>
              <w:jc w:val="center"/>
            </w:pPr>
            <w:r>
              <w:t>Иностранный гражданин</w:t>
            </w:r>
          </w:p>
        </w:tc>
        <w:tc>
          <w:tcPr>
            <w:tcW w:w="3023" w:type="dxa"/>
            <w:tcBorders>
              <w:top w:val="nil"/>
              <w:left w:val="nil"/>
              <w:bottom w:val="nil"/>
              <w:right w:val="nil"/>
            </w:tcBorders>
          </w:tcPr>
          <w:p w:rsidR="0004314F" w:rsidRDefault="0004314F">
            <w:pPr>
              <w:pStyle w:val="ConsPlusNormal"/>
              <w:jc w:val="center"/>
            </w:pPr>
            <w:r>
              <w:t>Лицо без гражданства</w:t>
            </w:r>
          </w:p>
        </w:tc>
      </w:tr>
      <w:tr w:rsidR="0004314F">
        <w:tc>
          <w:tcPr>
            <w:tcW w:w="3022" w:type="dxa"/>
            <w:tcBorders>
              <w:top w:val="nil"/>
              <w:left w:val="nil"/>
              <w:bottom w:val="nil"/>
              <w:right w:val="nil"/>
            </w:tcBorders>
          </w:tcPr>
          <w:p w:rsidR="0004314F" w:rsidRDefault="0004314F">
            <w:pPr>
              <w:pStyle w:val="ConsPlusNormal"/>
              <w:jc w:val="center"/>
            </w:pPr>
            <w:r w:rsidRPr="00D75FFC">
              <w:rPr>
                <w:position w:val="-9"/>
              </w:rPr>
              <w:pict>
                <v:shape id="_x0000_i1049" style="width:15.5pt;height:21pt" coordsize="" o:spt="100" adj="0,,0" path="" filled="f" stroked="f">
                  <v:stroke joinstyle="miter"/>
                  <v:imagedata r:id="rId34" o:title="base_1_381397_32792"/>
                  <v:formulas/>
                  <v:path o:connecttype="segments"/>
                </v:shape>
              </w:pict>
            </w:r>
          </w:p>
        </w:tc>
        <w:tc>
          <w:tcPr>
            <w:tcW w:w="3022" w:type="dxa"/>
            <w:tcBorders>
              <w:top w:val="nil"/>
              <w:left w:val="nil"/>
              <w:bottom w:val="nil"/>
              <w:right w:val="nil"/>
            </w:tcBorders>
          </w:tcPr>
          <w:p w:rsidR="0004314F" w:rsidRDefault="0004314F">
            <w:pPr>
              <w:pStyle w:val="ConsPlusNormal"/>
              <w:jc w:val="center"/>
            </w:pPr>
            <w:r w:rsidRPr="00D75FFC">
              <w:rPr>
                <w:position w:val="-9"/>
              </w:rPr>
              <w:pict>
                <v:shape id="_x0000_i1050" style="width:15.5pt;height:21pt" coordsize="" o:spt="100" adj="0,,0" path="" filled="f" stroked="f">
                  <v:stroke joinstyle="miter"/>
                  <v:imagedata r:id="rId34" o:title="base_1_381397_32793"/>
                  <v:formulas/>
                  <v:path o:connecttype="segments"/>
                </v:shape>
              </w:pict>
            </w:r>
          </w:p>
        </w:tc>
        <w:tc>
          <w:tcPr>
            <w:tcW w:w="3023" w:type="dxa"/>
            <w:tcBorders>
              <w:top w:val="nil"/>
              <w:left w:val="nil"/>
              <w:bottom w:val="nil"/>
              <w:right w:val="nil"/>
            </w:tcBorders>
          </w:tcPr>
          <w:p w:rsidR="0004314F" w:rsidRDefault="0004314F">
            <w:pPr>
              <w:pStyle w:val="ConsPlusNormal"/>
              <w:jc w:val="center"/>
            </w:pPr>
            <w:r w:rsidRPr="00D75FFC">
              <w:rPr>
                <w:position w:val="-9"/>
              </w:rPr>
              <w:pict>
                <v:shape id="_x0000_i1051" style="width:15.5pt;height:21pt" coordsize="" o:spt="100" adj="0,,0" path="" filled="f" stroked="f">
                  <v:stroke joinstyle="miter"/>
                  <v:imagedata r:id="rId34" o:title="base_1_381397_32794"/>
                  <v:formulas/>
                  <v:path o:connecttype="segments"/>
                </v:shape>
              </w:pict>
            </w:r>
          </w:p>
        </w:tc>
      </w:tr>
      <w:tr w:rsidR="0004314F">
        <w:tc>
          <w:tcPr>
            <w:tcW w:w="9067" w:type="dxa"/>
            <w:gridSpan w:val="3"/>
            <w:tcBorders>
              <w:top w:val="nil"/>
              <w:left w:val="nil"/>
              <w:bottom w:val="nil"/>
              <w:right w:val="nil"/>
            </w:tcBorders>
          </w:tcPr>
          <w:p w:rsidR="0004314F" w:rsidRDefault="0004314F">
            <w:pPr>
              <w:pStyle w:val="ConsPlusNormal"/>
              <w:jc w:val="center"/>
            </w:pPr>
            <w:r>
              <w:t>(нужное отметить знаком "V")</w:t>
            </w:r>
          </w:p>
        </w:tc>
      </w:tr>
    </w:tbl>
    <w:p w:rsidR="0004314F" w:rsidRDefault="0004314F">
      <w:pPr>
        <w:pStyle w:val="ConsPlusNormal"/>
        <w:jc w:val="both"/>
      </w:pPr>
    </w:p>
    <w:p w:rsidR="0004314F" w:rsidRDefault="0004314F">
      <w:pPr>
        <w:pStyle w:val="ConsPlusNonformat"/>
        <w:jc w:val="both"/>
      </w:pPr>
      <w:r>
        <w:t>Гражданство (подданство) __________________________________________________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        ┌─┐</w:t>
      </w:r>
    </w:p>
    <w:p w:rsidR="0004314F" w:rsidRDefault="0004314F">
      <w:pPr>
        <w:pStyle w:val="ConsPlusNonformat"/>
        <w:jc w:val="both"/>
      </w:pPr>
      <w:r>
        <w:t>Пол (нужное отметить знаком "V"): │ │ муж</w:t>
      </w:r>
      <w:proofErr w:type="gramStart"/>
      <w:r>
        <w:t>.;  │</w:t>
      </w:r>
      <w:proofErr w:type="gramEnd"/>
      <w:r>
        <w:t xml:space="preserve"> │ жен.</w:t>
      </w:r>
    </w:p>
    <w:p w:rsidR="0004314F" w:rsidRDefault="0004314F">
      <w:pPr>
        <w:pStyle w:val="ConsPlusNonformat"/>
        <w:jc w:val="both"/>
      </w:pPr>
      <w:r>
        <w:t xml:space="preserve">                                  └─┘        └─┘</w:t>
      </w:r>
    </w:p>
    <w:p w:rsidR="0004314F" w:rsidRDefault="0004314F">
      <w:pPr>
        <w:pStyle w:val="ConsPlusNonformat"/>
        <w:jc w:val="both"/>
      </w:pPr>
      <w:r>
        <w:t>Место жительства __________________________________________________________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Место пребывания __________________________________________________________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Место фактического проживания _____________________________________________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Телефон ___________________________________________________________________</w:t>
      </w:r>
    </w:p>
    <w:p w:rsidR="0004314F" w:rsidRDefault="0004314F">
      <w:pPr>
        <w:pStyle w:val="ConsPlusNonformat"/>
        <w:jc w:val="both"/>
      </w:pPr>
      <w:r>
        <w:t>Адрес электронной почты (при наличии) _____________________________________</w:t>
      </w:r>
    </w:p>
    <w:p w:rsidR="0004314F" w:rsidRDefault="0004314F">
      <w:pPr>
        <w:pStyle w:val="ConsPlusNonformat"/>
        <w:jc w:val="both"/>
      </w:pPr>
      <w:r>
        <w:t>Документ, удостоверяющий личность _________________________________________</w:t>
      </w:r>
    </w:p>
    <w:p w:rsidR="0004314F" w:rsidRDefault="0004314F">
      <w:pPr>
        <w:pStyle w:val="ConsPlusNonformat"/>
        <w:jc w:val="both"/>
      </w:pPr>
      <w:r>
        <w:t xml:space="preserve">                                      (вид, серия (при наличии), номер,</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дата и место выдачи)</w:t>
      </w:r>
    </w:p>
    <w:p w:rsidR="0004314F" w:rsidRDefault="0004314F">
      <w:pPr>
        <w:pStyle w:val="ConsPlusNonformat"/>
        <w:jc w:val="both"/>
      </w:pPr>
    </w:p>
    <w:p w:rsidR="0004314F" w:rsidRDefault="0004314F">
      <w:pPr>
        <w:pStyle w:val="ConsPlusNonformat"/>
        <w:jc w:val="both"/>
      </w:pPr>
      <w:r>
        <w:t xml:space="preserve">Получение </w:t>
      </w:r>
      <w:proofErr w:type="gramStart"/>
      <w:r>
        <w:t>разрешения:  первичное</w:t>
      </w:r>
      <w:proofErr w:type="gramEnd"/>
      <w:r>
        <w:t>, в связи с окончанием срока действия ранее</w:t>
      </w:r>
    </w:p>
    <w:p w:rsidR="0004314F" w:rsidRDefault="0004314F">
      <w:pPr>
        <w:pStyle w:val="ConsPlusNonformat"/>
        <w:jc w:val="both"/>
      </w:pPr>
      <w:r>
        <w:t xml:space="preserve">выданного   </w:t>
      </w:r>
      <w:proofErr w:type="gramStart"/>
      <w:r>
        <w:t xml:space="preserve">разрешения,   </w:t>
      </w:r>
      <w:proofErr w:type="gramEnd"/>
      <w:r>
        <w:t>в   связи   с   утратой    (порчей)    разрешения</w:t>
      </w:r>
    </w:p>
    <w:p w:rsidR="0004314F" w:rsidRDefault="0004314F">
      <w:pPr>
        <w:pStyle w:val="ConsPlusNonformat"/>
        <w:jc w:val="both"/>
      </w:pPr>
      <w:r>
        <w:t>(нужное подчеркнуть)</w:t>
      </w:r>
    </w:p>
    <w:p w:rsidR="0004314F" w:rsidRDefault="0004314F">
      <w:pPr>
        <w:pStyle w:val="ConsPlusNonformat"/>
        <w:jc w:val="both"/>
      </w:pPr>
      <w:r>
        <w:lastRenderedPageBreak/>
        <w:t>К заявлению прилагаются следующие документы:</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(наименование документа)</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Способ получения разрешения (нужное отметить знаком "V"):</w:t>
      </w:r>
    </w:p>
    <w:p w:rsidR="0004314F" w:rsidRDefault="0004314F">
      <w:pPr>
        <w:pStyle w:val="ConsPlusNonformat"/>
        <w:jc w:val="both"/>
      </w:pPr>
      <w:r>
        <w:t xml:space="preserve">    ┌─┐</w:t>
      </w:r>
    </w:p>
    <w:p w:rsidR="0004314F" w:rsidRDefault="0004314F">
      <w:pPr>
        <w:pStyle w:val="ConsPlusNonformat"/>
        <w:jc w:val="both"/>
      </w:pPr>
      <w:r>
        <w:t xml:space="preserve">    │ │</w:t>
      </w:r>
    </w:p>
    <w:p w:rsidR="0004314F" w:rsidRDefault="0004314F">
      <w:pPr>
        <w:pStyle w:val="ConsPlusNonformat"/>
        <w:jc w:val="both"/>
      </w:pPr>
      <w:r>
        <w:t xml:space="preserve">    └─┘</w:t>
      </w:r>
    </w:p>
    <w:p w:rsidR="0004314F" w:rsidRDefault="0004314F">
      <w:pPr>
        <w:pStyle w:val="ConsPlusNonformat"/>
        <w:jc w:val="both"/>
      </w:pPr>
      <w:r>
        <w:t>в пограничном органе (подразделении пограничного органа)</w:t>
      </w:r>
    </w:p>
    <w:p w:rsidR="0004314F" w:rsidRDefault="0004314F">
      <w:pPr>
        <w:pStyle w:val="ConsPlusNonformat"/>
        <w:jc w:val="both"/>
      </w:pPr>
      <w:r>
        <w:t xml:space="preserve">    ┌─┐</w:t>
      </w:r>
    </w:p>
    <w:p w:rsidR="0004314F" w:rsidRDefault="0004314F">
      <w:pPr>
        <w:pStyle w:val="ConsPlusNonformat"/>
        <w:jc w:val="both"/>
      </w:pPr>
      <w:r>
        <w:t xml:space="preserve">    │ │</w:t>
      </w:r>
    </w:p>
    <w:p w:rsidR="0004314F" w:rsidRDefault="0004314F">
      <w:pPr>
        <w:pStyle w:val="ConsPlusNonformat"/>
        <w:jc w:val="both"/>
      </w:pPr>
      <w:r>
        <w:t xml:space="preserve">    └─┘</w:t>
      </w:r>
    </w:p>
    <w:p w:rsidR="0004314F" w:rsidRDefault="0004314F">
      <w:pPr>
        <w:pStyle w:val="ConsPlusNonformat"/>
        <w:jc w:val="both"/>
      </w:pPr>
      <w:r>
        <w:t>посредством почтовой связи по почтовому адресу: 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Дополнительная информация _________________________________________________</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Достоверность и полноту сведений, указанных в заявлении, подтверждаю.</w:t>
      </w:r>
    </w:p>
    <w:p w:rsidR="0004314F" w:rsidRDefault="0004314F">
      <w:pPr>
        <w:pStyle w:val="ConsPlusNonformat"/>
        <w:jc w:val="both"/>
      </w:pPr>
    </w:p>
    <w:p w:rsidR="0004314F" w:rsidRDefault="0004314F">
      <w:pPr>
        <w:pStyle w:val="ConsPlusNonformat"/>
        <w:jc w:val="both"/>
      </w:pPr>
      <w:r>
        <w:t xml:space="preserve">                           Заявитель ___________ __________________________</w:t>
      </w:r>
    </w:p>
    <w:p w:rsidR="0004314F" w:rsidRDefault="0004314F">
      <w:pPr>
        <w:pStyle w:val="ConsPlusNonformat"/>
        <w:jc w:val="both"/>
      </w:pPr>
      <w:r>
        <w:t xml:space="preserve">                                      (</w:t>
      </w:r>
      <w:proofErr w:type="gramStart"/>
      <w:r>
        <w:t xml:space="preserve">подпись)   </w:t>
      </w:r>
      <w:proofErr w:type="gramEnd"/>
      <w:r>
        <w:t xml:space="preserve">  (фамилия, инициалы)</w:t>
      </w:r>
    </w:p>
    <w:p w:rsidR="0004314F" w:rsidRDefault="0004314F">
      <w:pPr>
        <w:pStyle w:val="ConsPlusNonformat"/>
        <w:jc w:val="both"/>
      </w:pPr>
    </w:p>
    <w:p w:rsidR="0004314F" w:rsidRDefault="0004314F">
      <w:pPr>
        <w:pStyle w:val="ConsPlusNonformat"/>
        <w:jc w:val="both"/>
      </w:pPr>
      <w:r>
        <w:t>М.П. (при наличии)</w:t>
      </w:r>
    </w:p>
    <w:p w:rsidR="0004314F" w:rsidRDefault="0004314F">
      <w:pPr>
        <w:pStyle w:val="ConsPlusNonformat"/>
        <w:jc w:val="both"/>
      </w:pPr>
    </w:p>
    <w:p w:rsidR="0004314F" w:rsidRDefault="0004314F">
      <w:pPr>
        <w:pStyle w:val="ConsPlusNonformat"/>
        <w:jc w:val="both"/>
      </w:pPr>
      <w:r>
        <w:t>Заявление принято __ __________ 20__ г. Правильность заполнения заявления и</w:t>
      </w:r>
    </w:p>
    <w:p w:rsidR="0004314F" w:rsidRDefault="0004314F">
      <w:pPr>
        <w:pStyle w:val="ConsPlusNonformat"/>
        <w:jc w:val="both"/>
      </w:pPr>
      <w:r>
        <w:t>наличие необходимых документов проверил.</w:t>
      </w:r>
    </w:p>
    <w:p w:rsidR="0004314F" w:rsidRDefault="0004314F">
      <w:pPr>
        <w:pStyle w:val="ConsPlusNonformat"/>
        <w:jc w:val="both"/>
      </w:pPr>
    </w:p>
    <w:p w:rsidR="0004314F" w:rsidRDefault="0004314F">
      <w:pPr>
        <w:pStyle w:val="ConsPlusNonformat"/>
        <w:jc w:val="both"/>
      </w:pPr>
      <w:r>
        <w:t xml:space="preserve">                                     ___________ __________________________</w:t>
      </w:r>
    </w:p>
    <w:p w:rsidR="0004314F" w:rsidRDefault="0004314F">
      <w:pPr>
        <w:pStyle w:val="ConsPlusNonformat"/>
        <w:jc w:val="both"/>
      </w:pPr>
      <w:r>
        <w:t xml:space="preserve">                                      (</w:t>
      </w:r>
      <w:proofErr w:type="gramStart"/>
      <w:r>
        <w:t xml:space="preserve">подпись)   </w:t>
      </w:r>
      <w:proofErr w:type="gramEnd"/>
      <w:r>
        <w:t xml:space="preserve">  (фамилия, инициалы</w:t>
      </w:r>
    </w:p>
    <w:p w:rsidR="0004314F" w:rsidRDefault="0004314F">
      <w:pPr>
        <w:pStyle w:val="ConsPlusNonformat"/>
        <w:jc w:val="both"/>
      </w:pPr>
      <w:r>
        <w:t xml:space="preserve">                                                     должностного лица)</w:t>
      </w:r>
    </w:p>
    <w:p w:rsidR="0004314F" w:rsidRDefault="0004314F">
      <w:pPr>
        <w:pStyle w:val="ConsPlusNormal"/>
        <w:jc w:val="both"/>
      </w:pPr>
    </w:p>
    <w:p w:rsidR="0004314F" w:rsidRDefault="0004314F">
      <w:pPr>
        <w:pStyle w:val="ConsPlusNormal"/>
        <w:jc w:val="both"/>
      </w:pPr>
    </w:p>
    <w:p w:rsidR="0004314F" w:rsidRDefault="0004314F">
      <w:pPr>
        <w:pStyle w:val="ConsPlusNormal"/>
        <w:jc w:val="both"/>
      </w:pPr>
    </w:p>
    <w:p w:rsidR="0004314F" w:rsidRDefault="0004314F">
      <w:pPr>
        <w:pStyle w:val="ConsPlusNormal"/>
        <w:jc w:val="both"/>
      </w:pPr>
    </w:p>
    <w:p w:rsidR="0004314F" w:rsidRDefault="0004314F">
      <w:pPr>
        <w:pStyle w:val="ConsPlusNormal"/>
        <w:jc w:val="both"/>
      </w:pPr>
    </w:p>
    <w:p w:rsidR="0004314F" w:rsidRDefault="0004314F">
      <w:pPr>
        <w:pStyle w:val="ConsPlusNormal"/>
        <w:jc w:val="right"/>
        <w:outlineLvl w:val="1"/>
      </w:pPr>
      <w:r>
        <w:t>Приложение N 8</w:t>
      </w:r>
    </w:p>
    <w:p w:rsidR="0004314F" w:rsidRDefault="0004314F">
      <w:pPr>
        <w:pStyle w:val="ConsPlusNormal"/>
        <w:jc w:val="right"/>
      </w:pPr>
      <w:r>
        <w:t xml:space="preserve">к Административному регламенту </w:t>
      </w:r>
      <w:hyperlink w:anchor="P431" w:history="1">
        <w:r>
          <w:rPr>
            <w:color w:val="0000FF"/>
          </w:rPr>
          <w:t>(п. 52)</w:t>
        </w:r>
      </w:hyperlink>
    </w:p>
    <w:p w:rsidR="0004314F" w:rsidRDefault="0004314F">
      <w:pPr>
        <w:pStyle w:val="ConsPlusNormal"/>
        <w:jc w:val="both"/>
      </w:pPr>
    </w:p>
    <w:p w:rsidR="0004314F" w:rsidRDefault="0004314F">
      <w:pPr>
        <w:pStyle w:val="ConsPlusNormal"/>
        <w:jc w:val="right"/>
      </w:pPr>
      <w:r>
        <w:t>Рекомендуемый образец</w:t>
      </w:r>
    </w:p>
    <w:p w:rsidR="0004314F" w:rsidRDefault="0004314F">
      <w:pPr>
        <w:pStyle w:val="ConsPlusNormal"/>
        <w:jc w:val="both"/>
      </w:pPr>
    </w:p>
    <w:p w:rsidR="0004314F" w:rsidRDefault="0004314F">
      <w:pPr>
        <w:pStyle w:val="ConsPlusNonformat"/>
        <w:jc w:val="both"/>
      </w:pPr>
      <w:r>
        <w:t>Бланк пограничного органа или подразделения                  Почтовый адрес</w:t>
      </w:r>
    </w:p>
    <w:p w:rsidR="0004314F" w:rsidRDefault="0004314F">
      <w:pPr>
        <w:pStyle w:val="ConsPlusNonformat"/>
        <w:jc w:val="both"/>
      </w:pPr>
      <w:r>
        <w:t xml:space="preserve">   пограничного органа, предоставляющего                     заявителя</w:t>
      </w:r>
    </w:p>
    <w:p w:rsidR="0004314F" w:rsidRDefault="0004314F">
      <w:pPr>
        <w:pStyle w:val="ConsPlusNonformat"/>
        <w:jc w:val="both"/>
      </w:pPr>
      <w:r>
        <w:t xml:space="preserve">         государственную услугу</w:t>
      </w:r>
    </w:p>
    <w:p w:rsidR="0004314F" w:rsidRDefault="0004314F">
      <w:pPr>
        <w:pStyle w:val="ConsPlusNonformat"/>
        <w:jc w:val="both"/>
      </w:pPr>
    </w:p>
    <w:p w:rsidR="0004314F" w:rsidRDefault="0004314F">
      <w:pPr>
        <w:pStyle w:val="ConsPlusNonformat"/>
        <w:jc w:val="both"/>
      </w:pPr>
      <w:bookmarkStart w:id="27" w:name="P1501"/>
      <w:bookmarkEnd w:id="27"/>
      <w:r>
        <w:t xml:space="preserve">                                Уведомление</w:t>
      </w:r>
    </w:p>
    <w:p w:rsidR="0004314F" w:rsidRDefault="0004314F">
      <w:pPr>
        <w:pStyle w:val="ConsPlusNonformat"/>
        <w:jc w:val="both"/>
      </w:pPr>
      <w:r>
        <w:t xml:space="preserve">           об отказе в выдаче индивидуального или коллективного</w:t>
      </w:r>
    </w:p>
    <w:p w:rsidR="0004314F" w:rsidRDefault="0004314F">
      <w:pPr>
        <w:pStyle w:val="ConsPlusNonformat"/>
        <w:jc w:val="both"/>
      </w:pPr>
      <w:r>
        <w:t xml:space="preserve">             пропуска для въезда (прохода) лиц и транспортных</w:t>
      </w:r>
    </w:p>
    <w:p w:rsidR="0004314F" w:rsidRDefault="0004314F">
      <w:pPr>
        <w:pStyle w:val="ConsPlusNonformat"/>
        <w:jc w:val="both"/>
      </w:pPr>
      <w:r>
        <w:t xml:space="preserve">         средств в пограничную зону, разрешения на хозяйственную,</w:t>
      </w:r>
    </w:p>
    <w:p w:rsidR="0004314F" w:rsidRDefault="0004314F">
      <w:pPr>
        <w:pStyle w:val="ConsPlusNonformat"/>
        <w:jc w:val="both"/>
      </w:pPr>
      <w:r>
        <w:t xml:space="preserve">           промысловую и иную деятельность, проведение массовых</w:t>
      </w:r>
    </w:p>
    <w:p w:rsidR="0004314F" w:rsidRDefault="0004314F">
      <w:pPr>
        <w:pStyle w:val="ConsPlusNonformat"/>
        <w:jc w:val="both"/>
      </w:pPr>
      <w:r>
        <w:t xml:space="preserve">        общественно-политических, культурных и других мероприятий,</w:t>
      </w:r>
    </w:p>
    <w:p w:rsidR="0004314F" w:rsidRDefault="0004314F">
      <w:pPr>
        <w:pStyle w:val="ConsPlusNonformat"/>
        <w:jc w:val="both"/>
      </w:pPr>
      <w:r>
        <w:t xml:space="preserve">          содержание и выпас скота в пограничной зоне, разрешения</w:t>
      </w:r>
    </w:p>
    <w:p w:rsidR="0004314F" w:rsidRDefault="0004314F">
      <w:pPr>
        <w:pStyle w:val="ConsPlusNonformat"/>
        <w:jc w:val="both"/>
      </w:pPr>
      <w:r>
        <w:t xml:space="preserve">         на промысловую, исследовательскую, изыскательскую и иную</w:t>
      </w:r>
    </w:p>
    <w:p w:rsidR="0004314F" w:rsidRDefault="0004314F">
      <w:pPr>
        <w:pStyle w:val="ConsPlusNonformat"/>
        <w:jc w:val="both"/>
      </w:pPr>
      <w:r>
        <w:t xml:space="preserve">           деятельность в российской части вод пограничных рек,</w:t>
      </w:r>
    </w:p>
    <w:p w:rsidR="0004314F" w:rsidRDefault="0004314F">
      <w:pPr>
        <w:pStyle w:val="ConsPlusNonformat"/>
        <w:jc w:val="both"/>
      </w:pPr>
      <w:r>
        <w:t xml:space="preserve">                озер и иных водных объектов, где установлен</w:t>
      </w:r>
    </w:p>
    <w:p w:rsidR="0004314F" w:rsidRDefault="0004314F">
      <w:pPr>
        <w:pStyle w:val="ConsPlusNonformat"/>
        <w:jc w:val="both"/>
      </w:pPr>
      <w:r>
        <w:t xml:space="preserve">                             пограничный режим</w:t>
      </w:r>
    </w:p>
    <w:p w:rsidR="0004314F" w:rsidRDefault="0004314F">
      <w:pPr>
        <w:pStyle w:val="ConsPlusNonformat"/>
        <w:jc w:val="both"/>
      </w:pPr>
    </w:p>
    <w:p w:rsidR="0004314F" w:rsidRDefault="0004314F">
      <w:pPr>
        <w:pStyle w:val="ConsPlusNonformat"/>
        <w:jc w:val="both"/>
      </w:pPr>
      <w:r>
        <w:t xml:space="preserve">    Уведомляем о том, что _________________________________________________</w:t>
      </w:r>
    </w:p>
    <w:p w:rsidR="0004314F" w:rsidRDefault="0004314F">
      <w:pPr>
        <w:pStyle w:val="ConsPlusNonformat"/>
        <w:jc w:val="both"/>
      </w:pPr>
      <w:r>
        <w:t xml:space="preserve">                                (фамилия, имя, отчество (при наличии)</w:t>
      </w:r>
    </w:p>
    <w:p w:rsidR="0004314F" w:rsidRDefault="0004314F">
      <w:pPr>
        <w:pStyle w:val="ConsPlusNonformat"/>
        <w:jc w:val="both"/>
      </w:pPr>
      <w:r>
        <w:t xml:space="preserve">                                         физического лица,</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полное или (при наличии) сокращенное</w:t>
      </w:r>
    </w:p>
    <w:p w:rsidR="0004314F" w:rsidRDefault="0004314F">
      <w:pPr>
        <w:pStyle w:val="ConsPlusNonformat"/>
        <w:jc w:val="both"/>
      </w:pPr>
      <w:r>
        <w:t xml:space="preserve">                      наименование юридического лица)</w:t>
      </w:r>
    </w:p>
    <w:p w:rsidR="0004314F" w:rsidRDefault="0004314F">
      <w:pPr>
        <w:pStyle w:val="ConsPlusNonformat"/>
        <w:jc w:val="both"/>
      </w:pPr>
      <w:r>
        <w:t xml:space="preserve">отказано в выдаче пропуска, </w:t>
      </w:r>
      <w:proofErr w:type="gramStart"/>
      <w:r>
        <w:t>разрешения  (</w:t>
      </w:r>
      <w:proofErr w:type="gramEnd"/>
      <w:r>
        <w:t>нужное  подчеркнуть) на  основании</w:t>
      </w:r>
    </w:p>
    <w:p w:rsidR="0004314F" w:rsidRDefault="0004314F">
      <w:pPr>
        <w:pStyle w:val="ConsPlusNonformat"/>
        <w:jc w:val="both"/>
      </w:pPr>
      <w:r>
        <w:lastRenderedPageBreak/>
        <w:t>подпункта</w:t>
      </w:r>
      <w:proofErr w:type="gramStart"/>
      <w:r>
        <w:t xml:space="preserve">   (</w:t>
      </w:r>
      <w:proofErr w:type="gramEnd"/>
      <w:r>
        <w:t>подпунктов)   __   пункта   __   Административного  регламента</w:t>
      </w:r>
    </w:p>
    <w:p w:rsidR="0004314F" w:rsidRDefault="0004314F">
      <w:pPr>
        <w:pStyle w:val="ConsPlusNonformat"/>
        <w:jc w:val="both"/>
      </w:pPr>
      <w:proofErr w:type="gramStart"/>
      <w:r>
        <w:t>Федеральной  службы</w:t>
      </w:r>
      <w:proofErr w:type="gramEnd"/>
      <w:r>
        <w:t xml:space="preserve">  безопасности  Российской  Федерации  по предоставлению</w:t>
      </w:r>
    </w:p>
    <w:p w:rsidR="0004314F" w:rsidRDefault="0004314F">
      <w:pPr>
        <w:pStyle w:val="ConsPlusNonformat"/>
        <w:jc w:val="both"/>
      </w:pPr>
      <w:proofErr w:type="gramStart"/>
      <w:r>
        <w:t>государственной  услуги</w:t>
      </w:r>
      <w:proofErr w:type="gramEnd"/>
      <w:r>
        <w:t xml:space="preserve">  по  выдаче  пропусков  для  въезда (прохода) лиц и</w:t>
      </w:r>
    </w:p>
    <w:p w:rsidR="0004314F" w:rsidRDefault="0004314F">
      <w:pPr>
        <w:pStyle w:val="ConsPlusNonformat"/>
        <w:jc w:val="both"/>
      </w:pPr>
      <w:proofErr w:type="gramStart"/>
      <w:r>
        <w:t>транспортных  средств</w:t>
      </w:r>
      <w:proofErr w:type="gramEnd"/>
      <w:r>
        <w:t xml:space="preserve">  в  пограничную  зону,  разрешений  на хозяйственную,</w:t>
      </w:r>
    </w:p>
    <w:p w:rsidR="0004314F" w:rsidRDefault="0004314F">
      <w:pPr>
        <w:pStyle w:val="ConsPlusNonformat"/>
        <w:jc w:val="both"/>
      </w:pPr>
      <w:r>
        <w:t xml:space="preserve">промысловую      и      иную      </w:t>
      </w:r>
      <w:proofErr w:type="gramStart"/>
      <w:r>
        <w:t xml:space="preserve">деятельность,   </w:t>
      </w:r>
      <w:proofErr w:type="gramEnd"/>
      <w:r>
        <w:t xml:space="preserve">  проведение     массовых</w:t>
      </w:r>
    </w:p>
    <w:p w:rsidR="0004314F" w:rsidRDefault="0004314F">
      <w:pPr>
        <w:pStyle w:val="ConsPlusNonformat"/>
        <w:jc w:val="both"/>
      </w:pPr>
      <w:r>
        <w:t>общественно-</w:t>
      </w:r>
      <w:proofErr w:type="gramStart"/>
      <w:r>
        <w:t>политических,  культурных</w:t>
      </w:r>
      <w:proofErr w:type="gramEnd"/>
      <w:r>
        <w:t xml:space="preserve">  и  других  мероприятий, содержание и</w:t>
      </w:r>
    </w:p>
    <w:p w:rsidR="0004314F" w:rsidRDefault="0004314F">
      <w:pPr>
        <w:pStyle w:val="ConsPlusNonformat"/>
        <w:jc w:val="both"/>
      </w:pPr>
      <w:r>
        <w:t xml:space="preserve">выпас   скота   в   пограничной   </w:t>
      </w:r>
      <w:proofErr w:type="gramStart"/>
      <w:r>
        <w:t xml:space="preserve">зоне,   </w:t>
      </w:r>
      <w:proofErr w:type="gramEnd"/>
      <w:r>
        <w:t>промысловую,   исследовательскую,</w:t>
      </w:r>
    </w:p>
    <w:p w:rsidR="0004314F" w:rsidRDefault="0004314F">
      <w:pPr>
        <w:pStyle w:val="ConsPlusNonformat"/>
        <w:jc w:val="both"/>
      </w:pPr>
      <w:proofErr w:type="gramStart"/>
      <w:r>
        <w:t>изыскательскую  и</w:t>
      </w:r>
      <w:proofErr w:type="gramEnd"/>
      <w:r>
        <w:t xml:space="preserve"> иную деятельность в российской части вод пограничных рек,</w:t>
      </w:r>
    </w:p>
    <w:p w:rsidR="0004314F" w:rsidRDefault="0004314F">
      <w:pPr>
        <w:pStyle w:val="ConsPlusNonformat"/>
        <w:jc w:val="both"/>
      </w:pPr>
      <w:r>
        <w:t xml:space="preserve">озер   и   иных   водных   </w:t>
      </w:r>
      <w:proofErr w:type="gramStart"/>
      <w:r>
        <w:t xml:space="preserve">объектов,   </w:t>
      </w:r>
      <w:proofErr w:type="gramEnd"/>
      <w:r>
        <w:t>где  установлен  пограничный  режим,</w:t>
      </w:r>
    </w:p>
    <w:p w:rsidR="0004314F" w:rsidRDefault="0004314F">
      <w:pPr>
        <w:pStyle w:val="ConsPlusNonformat"/>
        <w:jc w:val="both"/>
      </w:pPr>
      <w:r>
        <w:t xml:space="preserve">                                               3    марта     21        89</w:t>
      </w:r>
    </w:p>
    <w:p w:rsidR="0004314F" w:rsidRDefault="0004314F">
      <w:pPr>
        <w:pStyle w:val="ConsPlusNonformat"/>
        <w:jc w:val="both"/>
      </w:pPr>
      <w:r>
        <w:t xml:space="preserve">утвержденного   приказом   ФСБ   России   </w:t>
      </w:r>
      <w:proofErr w:type="gramStart"/>
      <w:r>
        <w:t>от  ---</w:t>
      </w:r>
      <w:proofErr w:type="gramEnd"/>
      <w:r>
        <w:t xml:space="preserve">  -------  20--  г.  N --,</w:t>
      </w:r>
    </w:p>
    <w:p w:rsidR="0004314F" w:rsidRDefault="0004314F">
      <w:pPr>
        <w:pStyle w:val="ConsPlusNonformat"/>
        <w:jc w:val="both"/>
      </w:pPr>
      <w:r>
        <w:t>в связи с _________________________________________________________________</w:t>
      </w:r>
    </w:p>
    <w:p w:rsidR="0004314F" w:rsidRDefault="0004314F">
      <w:pPr>
        <w:pStyle w:val="ConsPlusNonformat"/>
        <w:jc w:val="both"/>
      </w:pPr>
      <w:r>
        <w:t xml:space="preserve">                             (причина (причины) отказа)</w:t>
      </w:r>
    </w:p>
    <w:p w:rsidR="0004314F" w:rsidRDefault="0004314F">
      <w:pPr>
        <w:pStyle w:val="ConsPlusNonformat"/>
        <w:jc w:val="both"/>
      </w:pPr>
      <w:r>
        <w:t>__________________________________________________________________________.</w:t>
      </w:r>
    </w:p>
    <w:p w:rsidR="0004314F" w:rsidRDefault="0004314F">
      <w:pPr>
        <w:pStyle w:val="ConsPlusNonformat"/>
        <w:jc w:val="both"/>
      </w:pPr>
    </w:p>
    <w:p w:rsidR="0004314F" w:rsidRDefault="0004314F">
      <w:pPr>
        <w:pStyle w:val="ConsPlusNonformat"/>
        <w:jc w:val="both"/>
      </w:pPr>
      <w:r>
        <w:t>Начальник _________________________________</w:t>
      </w:r>
    </w:p>
    <w:p w:rsidR="0004314F" w:rsidRDefault="0004314F">
      <w:pPr>
        <w:pStyle w:val="ConsPlusNonformat"/>
        <w:jc w:val="both"/>
      </w:pPr>
      <w:r>
        <w:t xml:space="preserve">          (наименование пограничного органа</w:t>
      </w:r>
    </w:p>
    <w:p w:rsidR="0004314F" w:rsidRDefault="0004314F">
      <w:pPr>
        <w:pStyle w:val="ConsPlusNonformat"/>
        <w:jc w:val="both"/>
      </w:pPr>
      <w:r>
        <w:t>___________________________________________</w:t>
      </w:r>
    </w:p>
    <w:p w:rsidR="0004314F" w:rsidRDefault="0004314F">
      <w:pPr>
        <w:pStyle w:val="ConsPlusNonformat"/>
        <w:jc w:val="both"/>
      </w:pPr>
      <w:r>
        <w:t xml:space="preserve">  или подразделения пограничного органа,</w:t>
      </w:r>
    </w:p>
    <w:p w:rsidR="0004314F" w:rsidRDefault="0004314F">
      <w:pPr>
        <w:pStyle w:val="ConsPlusNonformat"/>
        <w:jc w:val="both"/>
      </w:pPr>
      <w:r>
        <w:t>___________________________________________  _________  ___________________</w:t>
      </w:r>
    </w:p>
    <w:p w:rsidR="0004314F" w:rsidRDefault="0004314F">
      <w:pPr>
        <w:pStyle w:val="ConsPlusNonformat"/>
        <w:jc w:val="both"/>
      </w:pPr>
      <w:r>
        <w:t xml:space="preserve">  предоставляющего государственную </w:t>
      </w:r>
      <w:proofErr w:type="gramStart"/>
      <w:r>
        <w:t xml:space="preserve">услугу)   </w:t>
      </w:r>
      <w:proofErr w:type="gramEnd"/>
      <w:r>
        <w:t>(подпись)    (инициал имени,</w:t>
      </w:r>
    </w:p>
    <w:p w:rsidR="0004314F" w:rsidRDefault="0004314F">
      <w:pPr>
        <w:pStyle w:val="ConsPlusNonformat"/>
        <w:jc w:val="both"/>
      </w:pPr>
      <w:r>
        <w:t xml:space="preserve">                                                             фамилия)</w:t>
      </w:r>
    </w:p>
    <w:p w:rsidR="0004314F" w:rsidRDefault="0004314F">
      <w:pPr>
        <w:pStyle w:val="ConsPlusNormal"/>
        <w:jc w:val="both"/>
      </w:pPr>
    </w:p>
    <w:p w:rsidR="0004314F" w:rsidRDefault="0004314F">
      <w:pPr>
        <w:pStyle w:val="ConsPlusNormal"/>
        <w:jc w:val="both"/>
      </w:pPr>
    </w:p>
    <w:p w:rsidR="0004314F" w:rsidRDefault="0004314F">
      <w:pPr>
        <w:pStyle w:val="ConsPlusNormal"/>
        <w:jc w:val="both"/>
      </w:pPr>
    </w:p>
    <w:p w:rsidR="0004314F" w:rsidRDefault="0004314F">
      <w:pPr>
        <w:pStyle w:val="ConsPlusNormal"/>
        <w:jc w:val="both"/>
      </w:pPr>
    </w:p>
    <w:p w:rsidR="0004314F" w:rsidRDefault="0004314F">
      <w:pPr>
        <w:pStyle w:val="ConsPlusNormal"/>
        <w:jc w:val="both"/>
      </w:pPr>
    </w:p>
    <w:p w:rsidR="0004314F" w:rsidRDefault="0004314F">
      <w:pPr>
        <w:pStyle w:val="ConsPlusNormal"/>
        <w:jc w:val="right"/>
        <w:outlineLvl w:val="1"/>
      </w:pPr>
      <w:r>
        <w:t>Приложение N 9</w:t>
      </w:r>
    </w:p>
    <w:p w:rsidR="0004314F" w:rsidRDefault="0004314F">
      <w:pPr>
        <w:pStyle w:val="ConsPlusNormal"/>
        <w:jc w:val="right"/>
      </w:pPr>
      <w:r>
        <w:t>к Административному регламенту</w:t>
      </w:r>
    </w:p>
    <w:p w:rsidR="0004314F" w:rsidRDefault="0004314F">
      <w:pPr>
        <w:pStyle w:val="ConsPlusNormal"/>
        <w:jc w:val="right"/>
      </w:pPr>
      <w:hyperlink w:anchor="P517" w:history="1">
        <w:r>
          <w:rPr>
            <w:color w:val="0000FF"/>
          </w:rPr>
          <w:t>(п. 70)</w:t>
        </w:r>
      </w:hyperlink>
    </w:p>
    <w:p w:rsidR="0004314F" w:rsidRDefault="0004314F">
      <w:pPr>
        <w:pStyle w:val="ConsPlusNormal"/>
        <w:jc w:val="both"/>
      </w:pPr>
    </w:p>
    <w:p w:rsidR="0004314F" w:rsidRDefault="0004314F">
      <w:pPr>
        <w:pStyle w:val="ConsPlusNormal"/>
        <w:jc w:val="right"/>
      </w:pPr>
      <w:r>
        <w:t>Форма</w:t>
      </w:r>
    </w:p>
    <w:p w:rsidR="0004314F" w:rsidRDefault="0004314F">
      <w:pPr>
        <w:pStyle w:val="ConsPlusNormal"/>
        <w:jc w:val="both"/>
      </w:pPr>
    </w:p>
    <w:p w:rsidR="0004314F" w:rsidRDefault="0004314F">
      <w:pPr>
        <w:pStyle w:val="ConsPlusNonformat"/>
        <w:jc w:val="both"/>
      </w:pPr>
      <w:r>
        <w:t xml:space="preserve">                                   В ______________________________________</w:t>
      </w:r>
    </w:p>
    <w:p w:rsidR="0004314F" w:rsidRDefault="0004314F">
      <w:pPr>
        <w:pStyle w:val="ConsPlusNonformat"/>
        <w:jc w:val="both"/>
      </w:pPr>
      <w:r>
        <w:t xml:space="preserve">                                     (наименование пограничного органа или</w:t>
      </w:r>
    </w:p>
    <w:p w:rsidR="0004314F" w:rsidRDefault="0004314F">
      <w:pPr>
        <w:pStyle w:val="ConsPlusNonformat"/>
        <w:jc w:val="both"/>
      </w:pPr>
      <w:r>
        <w:t xml:space="preserve">                                   ________________________________________</w:t>
      </w:r>
    </w:p>
    <w:p w:rsidR="0004314F" w:rsidRDefault="0004314F">
      <w:pPr>
        <w:pStyle w:val="ConsPlusNonformat"/>
        <w:jc w:val="both"/>
      </w:pPr>
      <w:r>
        <w:t xml:space="preserve">                                      подразделения пограничного органа,</w:t>
      </w:r>
    </w:p>
    <w:p w:rsidR="0004314F" w:rsidRDefault="0004314F">
      <w:pPr>
        <w:pStyle w:val="ConsPlusNonformat"/>
        <w:jc w:val="both"/>
      </w:pPr>
      <w:r>
        <w:t xml:space="preserve">                                               в котором была</w:t>
      </w:r>
    </w:p>
    <w:p w:rsidR="0004314F" w:rsidRDefault="0004314F">
      <w:pPr>
        <w:pStyle w:val="ConsPlusNonformat"/>
        <w:jc w:val="both"/>
      </w:pPr>
      <w:r>
        <w:t xml:space="preserve">                                   ________________________________________</w:t>
      </w:r>
    </w:p>
    <w:p w:rsidR="0004314F" w:rsidRDefault="0004314F">
      <w:pPr>
        <w:pStyle w:val="ConsPlusNonformat"/>
        <w:jc w:val="both"/>
      </w:pPr>
      <w:r>
        <w:t xml:space="preserve">                                    предоставлена государственная услуга)</w:t>
      </w:r>
    </w:p>
    <w:p w:rsidR="0004314F" w:rsidRDefault="0004314F">
      <w:pPr>
        <w:pStyle w:val="ConsPlusNonformat"/>
        <w:jc w:val="both"/>
      </w:pPr>
      <w:r>
        <w:t xml:space="preserve">                                   от _____________________________________</w:t>
      </w:r>
    </w:p>
    <w:p w:rsidR="0004314F" w:rsidRDefault="0004314F">
      <w:pPr>
        <w:pStyle w:val="ConsPlusNonformat"/>
        <w:jc w:val="both"/>
      </w:pPr>
      <w:r>
        <w:t xml:space="preserve">                                             (фамилия, имя, отчество</w:t>
      </w:r>
    </w:p>
    <w:p w:rsidR="0004314F" w:rsidRDefault="0004314F">
      <w:pPr>
        <w:pStyle w:val="ConsPlusNonformat"/>
        <w:jc w:val="both"/>
      </w:pPr>
      <w:r>
        <w:t xml:space="preserve">                                            (при наличии) и сведения</w:t>
      </w:r>
    </w:p>
    <w:p w:rsidR="0004314F" w:rsidRDefault="0004314F">
      <w:pPr>
        <w:pStyle w:val="ConsPlusNonformat"/>
        <w:jc w:val="both"/>
      </w:pPr>
      <w:r>
        <w:t xml:space="preserve">                                      _____________________________________</w:t>
      </w:r>
    </w:p>
    <w:p w:rsidR="0004314F" w:rsidRDefault="0004314F">
      <w:pPr>
        <w:pStyle w:val="ConsPlusNonformat"/>
        <w:jc w:val="both"/>
      </w:pPr>
      <w:r>
        <w:t xml:space="preserve">                                        о регистрации по месту жительства</w:t>
      </w:r>
    </w:p>
    <w:p w:rsidR="0004314F" w:rsidRDefault="0004314F">
      <w:pPr>
        <w:pStyle w:val="ConsPlusNonformat"/>
        <w:jc w:val="both"/>
      </w:pPr>
      <w:r>
        <w:t xml:space="preserve">                                                   заявителя -</w:t>
      </w:r>
    </w:p>
    <w:p w:rsidR="0004314F" w:rsidRDefault="0004314F">
      <w:pPr>
        <w:pStyle w:val="ConsPlusNonformat"/>
        <w:jc w:val="both"/>
      </w:pPr>
      <w:r>
        <w:t xml:space="preserve">                                   ________________________________________</w:t>
      </w:r>
    </w:p>
    <w:p w:rsidR="0004314F" w:rsidRDefault="0004314F">
      <w:pPr>
        <w:pStyle w:val="ConsPlusNonformat"/>
        <w:jc w:val="both"/>
      </w:pPr>
      <w:r>
        <w:t xml:space="preserve">                                         физического лица либо полное</w:t>
      </w:r>
    </w:p>
    <w:p w:rsidR="0004314F" w:rsidRDefault="0004314F">
      <w:pPr>
        <w:pStyle w:val="ConsPlusNonformat"/>
        <w:jc w:val="both"/>
      </w:pPr>
      <w:r>
        <w:t xml:space="preserve">                                                и (при наличии)</w:t>
      </w:r>
    </w:p>
    <w:p w:rsidR="0004314F" w:rsidRDefault="0004314F">
      <w:pPr>
        <w:pStyle w:val="ConsPlusNonformat"/>
        <w:jc w:val="both"/>
      </w:pPr>
      <w:r>
        <w:t xml:space="preserve">                                   ________________________________________</w:t>
      </w:r>
    </w:p>
    <w:p w:rsidR="0004314F" w:rsidRDefault="0004314F">
      <w:pPr>
        <w:pStyle w:val="ConsPlusNonformat"/>
        <w:jc w:val="both"/>
      </w:pPr>
      <w:r>
        <w:t xml:space="preserve">                                     сокращенное наименования и сведения</w:t>
      </w:r>
    </w:p>
    <w:p w:rsidR="0004314F" w:rsidRDefault="0004314F">
      <w:pPr>
        <w:pStyle w:val="ConsPlusNonformat"/>
        <w:jc w:val="both"/>
      </w:pPr>
      <w:r>
        <w:t xml:space="preserve">                                   ________________________________________</w:t>
      </w:r>
    </w:p>
    <w:p w:rsidR="0004314F" w:rsidRDefault="0004314F">
      <w:pPr>
        <w:pStyle w:val="ConsPlusNonformat"/>
        <w:jc w:val="both"/>
      </w:pPr>
      <w:r>
        <w:t xml:space="preserve">                                        о месте нахождения заявителя -</w:t>
      </w:r>
    </w:p>
    <w:p w:rsidR="0004314F" w:rsidRDefault="0004314F">
      <w:pPr>
        <w:pStyle w:val="ConsPlusNonformat"/>
        <w:jc w:val="both"/>
      </w:pPr>
      <w:r>
        <w:t xml:space="preserve">                                              юридического лица)</w:t>
      </w:r>
    </w:p>
    <w:p w:rsidR="0004314F" w:rsidRDefault="0004314F">
      <w:pPr>
        <w:pStyle w:val="ConsPlusNonformat"/>
        <w:jc w:val="both"/>
      </w:pPr>
    </w:p>
    <w:p w:rsidR="0004314F" w:rsidRDefault="0004314F">
      <w:pPr>
        <w:pStyle w:val="ConsPlusNonformat"/>
        <w:jc w:val="both"/>
      </w:pPr>
      <w:bookmarkStart w:id="28" w:name="P1575"/>
      <w:bookmarkEnd w:id="28"/>
      <w:r>
        <w:t xml:space="preserve">                                 Заявление</w:t>
      </w:r>
    </w:p>
    <w:p w:rsidR="0004314F" w:rsidRDefault="0004314F">
      <w:pPr>
        <w:pStyle w:val="ConsPlusNonformat"/>
        <w:jc w:val="both"/>
      </w:pPr>
      <w:r>
        <w:t xml:space="preserve">          об исправлении допущенных опечаток и ошибок в выданных</w:t>
      </w:r>
    </w:p>
    <w:p w:rsidR="0004314F" w:rsidRDefault="0004314F">
      <w:pPr>
        <w:pStyle w:val="ConsPlusNonformat"/>
        <w:jc w:val="both"/>
      </w:pPr>
      <w:r>
        <w:t xml:space="preserve">            в результате предоставления государственной услуги</w:t>
      </w:r>
    </w:p>
    <w:p w:rsidR="0004314F" w:rsidRDefault="0004314F">
      <w:pPr>
        <w:pStyle w:val="ConsPlusNonformat"/>
        <w:jc w:val="both"/>
      </w:pPr>
      <w:r>
        <w:t xml:space="preserve">            индивидуальном или коллективном пропуске для въезда</w:t>
      </w:r>
    </w:p>
    <w:p w:rsidR="0004314F" w:rsidRDefault="0004314F">
      <w:pPr>
        <w:pStyle w:val="ConsPlusNonformat"/>
        <w:jc w:val="both"/>
      </w:pPr>
      <w:r>
        <w:t xml:space="preserve">         (прохода) лиц и транспортных средств в пограничную зону,</w:t>
      </w:r>
    </w:p>
    <w:p w:rsidR="0004314F" w:rsidRDefault="0004314F">
      <w:pPr>
        <w:pStyle w:val="ConsPlusNonformat"/>
        <w:jc w:val="both"/>
      </w:pPr>
      <w:r>
        <w:t xml:space="preserve">              разрешении на хозяйственную, промысловую и иную</w:t>
      </w:r>
    </w:p>
    <w:p w:rsidR="0004314F" w:rsidRDefault="0004314F">
      <w:pPr>
        <w:pStyle w:val="ConsPlusNonformat"/>
        <w:jc w:val="both"/>
      </w:pPr>
      <w:r>
        <w:t xml:space="preserve">        деятельность, проведение массовых общественно-политических,</w:t>
      </w:r>
    </w:p>
    <w:p w:rsidR="0004314F" w:rsidRDefault="0004314F">
      <w:pPr>
        <w:pStyle w:val="ConsPlusNonformat"/>
        <w:jc w:val="both"/>
      </w:pPr>
      <w:r>
        <w:lastRenderedPageBreak/>
        <w:t xml:space="preserve">         культурных и других мероприятий, содержание и выпас скота</w:t>
      </w:r>
    </w:p>
    <w:p w:rsidR="0004314F" w:rsidRDefault="0004314F">
      <w:pPr>
        <w:pStyle w:val="ConsPlusNonformat"/>
        <w:jc w:val="both"/>
      </w:pPr>
      <w:r>
        <w:t xml:space="preserve">              в пограничной зоне, разрешении на промысловую,</w:t>
      </w:r>
    </w:p>
    <w:p w:rsidR="0004314F" w:rsidRDefault="0004314F">
      <w:pPr>
        <w:pStyle w:val="ConsPlusNonformat"/>
        <w:jc w:val="both"/>
      </w:pPr>
      <w:r>
        <w:t xml:space="preserve">           исследовательскую, изыскательскую и иную деятельность</w:t>
      </w:r>
    </w:p>
    <w:p w:rsidR="0004314F" w:rsidRDefault="0004314F">
      <w:pPr>
        <w:pStyle w:val="ConsPlusNonformat"/>
        <w:jc w:val="both"/>
      </w:pPr>
      <w:r>
        <w:t xml:space="preserve">            в российской части вод пограничных рек, озер и иных</w:t>
      </w:r>
    </w:p>
    <w:p w:rsidR="0004314F" w:rsidRDefault="0004314F">
      <w:pPr>
        <w:pStyle w:val="ConsPlusNonformat"/>
        <w:jc w:val="both"/>
      </w:pPr>
      <w:r>
        <w:t xml:space="preserve">             водных объектов, где установлен пограничный режим</w:t>
      </w:r>
    </w:p>
    <w:p w:rsidR="0004314F" w:rsidRDefault="0004314F">
      <w:pPr>
        <w:pStyle w:val="ConsPlusNonformat"/>
        <w:jc w:val="both"/>
      </w:pPr>
    </w:p>
    <w:p w:rsidR="0004314F" w:rsidRDefault="0004314F">
      <w:pPr>
        <w:pStyle w:val="ConsPlusNonformat"/>
        <w:jc w:val="both"/>
      </w:pPr>
      <w:r>
        <w:t xml:space="preserve">Прошу   исправить   в   </w:t>
      </w:r>
      <w:proofErr w:type="gramStart"/>
      <w:r>
        <w:t>документе,  выданном</w:t>
      </w:r>
      <w:proofErr w:type="gramEnd"/>
      <w:r>
        <w:t xml:space="preserve">  в  результате  предоставления</w:t>
      </w:r>
    </w:p>
    <w:p w:rsidR="0004314F" w:rsidRDefault="0004314F">
      <w:pPr>
        <w:pStyle w:val="ConsPlusNonformat"/>
        <w:jc w:val="both"/>
      </w:pPr>
      <w:r>
        <w:t>государственной услуги:</w:t>
      </w:r>
    </w:p>
    <w:p w:rsidR="0004314F" w:rsidRDefault="0004314F">
      <w:pPr>
        <w:pStyle w:val="ConsPlusNonformat"/>
        <w:jc w:val="both"/>
      </w:pPr>
      <w:r>
        <w:t>__________________________________________________________________________,</w:t>
      </w:r>
    </w:p>
    <w:p w:rsidR="0004314F" w:rsidRDefault="0004314F">
      <w:pPr>
        <w:pStyle w:val="ConsPlusNonformat"/>
        <w:jc w:val="both"/>
      </w:pPr>
      <w:r>
        <w:t xml:space="preserve">      (наименование и реквизиты документа, заявленного к исправлению)</w:t>
      </w:r>
    </w:p>
    <w:p w:rsidR="0004314F" w:rsidRDefault="0004314F">
      <w:pPr>
        <w:pStyle w:val="ConsPlusNonformat"/>
        <w:jc w:val="both"/>
      </w:pPr>
      <w:r>
        <w:t>допущенные опечатки и ошибки:</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(указываются опечатки и (или) ошибки)</w:t>
      </w:r>
    </w:p>
    <w:p w:rsidR="0004314F" w:rsidRDefault="0004314F">
      <w:pPr>
        <w:pStyle w:val="ConsPlusNonformat"/>
        <w:jc w:val="both"/>
      </w:pPr>
      <w:r>
        <w:t>и заменить их на:</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Способ получения результата предоставления государственной услуги:</w:t>
      </w:r>
    </w:p>
    <w:p w:rsidR="0004314F" w:rsidRDefault="0004314F">
      <w:pPr>
        <w:pStyle w:val="ConsPlusNonformat"/>
        <w:jc w:val="both"/>
      </w:pPr>
      <w:r>
        <w:t>___________________________________________________________________________</w:t>
      </w:r>
    </w:p>
    <w:p w:rsidR="0004314F" w:rsidRDefault="0004314F">
      <w:pPr>
        <w:pStyle w:val="ConsPlusNonformat"/>
        <w:jc w:val="both"/>
      </w:pPr>
      <w:r>
        <w:t xml:space="preserve">          (путем личного обращения или посредством почтовой связи</w:t>
      </w:r>
    </w:p>
    <w:p w:rsidR="0004314F" w:rsidRDefault="0004314F">
      <w:pPr>
        <w:pStyle w:val="ConsPlusNonformat"/>
        <w:jc w:val="both"/>
      </w:pPr>
      <w:r>
        <w:t xml:space="preserve">                       с указанием почтового адреса)</w:t>
      </w:r>
    </w:p>
    <w:p w:rsidR="0004314F" w:rsidRDefault="0004314F">
      <w:pPr>
        <w:pStyle w:val="ConsPlusNonformat"/>
        <w:jc w:val="both"/>
      </w:pPr>
    </w:p>
    <w:p w:rsidR="0004314F" w:rsidRDefault="0004314F">
      <w:pPr>
        <w:pStyle w:val="ConsPlusNonformat"/>
        <w:jc w:val="both"/>
      </w:pPr>
      <w:proofErr w:type="gramStart"/>
      <w:r>
        <w:t>К  заявлению</w:t>
      </w:r>
      <w:proofErr w:type="gramEnd"/>
      <w:r>
        <w:t xml:space="preserve">  прилагается  документ,  опечатки  и ошибки в котором подлежат</w:t>
      </w:r>
    </w:p>
    <w:p w:rsidR="0004314F" w:rsidRDefault="0004314F">
      <w:pPr>
        <w:pStyle w:val="ConsPlusNonformat"/>
        <w:jc w:val="both"/>
      </w:pPr>
      <w:r>
        <w:t>исправлению.</w:t>
      </w:r>
    </w:p>
    <w:p w:rsidR="0004314F" w:rsidRDefault="0004314F">
      <w:pPr>
        <w:pStyle w:val="ConsPlusNonformat"/>
        <w:jc w:val="both"/>
      </w:pPr>
    </w:p>
    <w:p w:rsidR="0004314F" w:rsidRDefault="0004314F">
      <w:pPr>
        <w:pStyle w:val="ConsPlusNonformat"/>
        <w:jc w:val="both"/>
      </w:pPr>
      <w:r>
        <w:t xml:space="preserve">                           Заявитель ___________ __________________________</w:t>
      </w:r>
    </w:p>
    <w:p w:rsidR="0004314F" w:rsidRDefault="0004314F">
      <w:pPr>
        <w:pStyle w:val="ConsPlusNonformat"/>
        <w:jc w:val="both"/>
      </w:pPr>
      <w:r>
        <w:t xml:space="preserve">                                      (</w:t>
      </w:r>
      <w:proofErr w:type="gramStart"/>
      <w:r>
        <w:t xml:space="preserve">подпись)   </w:t>
      </w:r>
      <w:proofErr w:type="gramEnd"/>
      <w:r>
        <w:t xml:space="preserve">  (фамилия, инициалы)</w:t>
      </w:r>
    </w:p>
    <w:p w:rsidR="0004314F" w:rsidRDefault="0004314F">
      <w:pPr>
        <w:pStyle w:val="ConsPlusNonformat"/>
        <w:jc w:val="both"/>
      </w:pPr>
      <w:r>
        <w:t>М.П. (при наличии)</w:t>
      </w:r>
    </w:p>
    <w:p w:rsidR="0004314F" w:rsidRDefault="0004314F">
      <w:pPr>
        <w:pStyle w:val="ConsPlusNonformat"/>
        <w:jc w:val="both"/>
      </w:pPr>
      <w:r>
        <w:t>__ ________ 20__ г.</w:t>
      </w:r>
    </w:p>
    <w:p w:rsidR="0004314F" w:rsidRDefault="0004314F">
      <w:pPr>
        <w:pStyle w:val="ConsPlusNormal"/>
        <w:jc w:val="both"/>
      </w:pPr>
    </w:p>
    <w:p w:rsidR="0004314F" w:rsidRDefault="0004314F">
      <w:pPr>
        <w:pStyle w:val="ConsPlusNormal"/>
        <w:jc w:val="both"/>
      </w:pPr>
    </w:p>
    <w:p w:rsidR="0004314F" w:rsidRDefault="0004314F">
      <w:pPr>
        <w:pStyle w:val="ConsPlusNormal"/>
        <w:pBdr>
          <w:top w:val="single" w:sz="6" w:space="0" w:color="auto"/>
        </w:pBdr>
        <w:spacing w:before="100" w:after="100"/>
        <w:jc w:val="both"/>
        <w:rPr>
          <w:sz w:val="2"/>
          <w:szCs w:val="2"/>
        </w:rPr>
      </w:pPr>
    </w:p>
    <w:p w:rsidR="004E4FF8" w:rsidRDefault="004E4FF8">
      <w:bookmarkStart w:id="29" w:name="_GoBack"/>
      <w:bookmarkEnd w:id="29"/>
    </w:p>
    <w:sectPr w:rsidR="004E4FF8" w:rsidSect="000431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729"/>
    <w:rsid w:val="0004314F"/>
    <w:rsid w:val="00192729"/>
    <w:rsid w:val="004E4FF8"/>
    <w:rsid w:val="00625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4F1D2-0956-402D-AD70-35C607B9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27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927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927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04314F"/>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D0814A4B71D305950CB2C1ECB053C0B00DBE52ED3BCB3DFCC4241C72B6671FD3EE7FB84EF891B48712C84EAA29444781C065B1234D521D6Q6i5X" TargetMode="External"/><Relationship Id="rId18" Type="http://schemas.openxmlformats.org/officeDocument/2006/relationships/hyperlink" Target="consultantplus://offline/ref=DD0814A4B71D305950CB2C1ECB053C0B00DBEB2BD6BCB3DFCC4241C72B6671FD3EE7FB84EF891A42722C84EAA29444781C065B1234D521D6Q6i5X" TargetMode="External"/><Relationship Id="rId26" Type="http://schemas.openxmlformats.org/officeDocument/2006/relationships/hyperlink" Target="consultantplus://offline/ref=DD0814A4B71D305950CB2C1ECB053C0B00D2E32BDBBCB3DFCC4241C72B6671FD2CE7A388EE89044B7739D2BBE4QCi3X" TargetMode="External"/><Relationship Id="rId3" Type="http://schemas.openxmlformats.org/officeDocument/2006/relationships/webSettings" Target="webSettings.xml"/><Relationship Id="rId21" Type="http://schemas.openxmlformats.org/officeDocument/2006/relationships/hyperlink" Target="consultantplus://offline/ref=DD0814A4B71D305950CB2C1ECB053C0B07D3E229D4B5B3DFCC4241C72B6671FD3EE7FB84EF891B4A762C84EAA29444781C065B1234D521D6Q6i5X" TargetMode="External"/><Relationship Id="rId34" Type="http://schemas.openxmlformats.org/officeDocument/2006/relationships/image" Target="media/image1.wmf"/><Relationship Id="rId7" Type="http://schemas.openxmlformats.org/officeDocument/2006/relationships/hyperlink" Target="consultantplus://offline/ref=66962978A8068E81749B860565EFC7CE02F068DA38F116C93BBFD4DDB6EBA8E5013B4FB29DDF016C3CFAD121B109934768EAACF3DC99919Al0dBX" TargetMode="External"/><Relationship Id="rId12" Type="http://schemas.openxmlformats.org/officeDocument/2006/relationships/hyperlink" Target="https://www.consultant.ru" TargetMode="External"/><Relationship Id="rId17" Type="http://schemas.openxmlformats.org/officeDocument/2006/relationships/hyperlink" Target="consultantplus://offline/ref=DD0814A4B71D305950CB2C1ECB053C0B00DBE729DBBEB3DFCC4241C72B6671FD3EE7FB84EF891B48702C84EAA29444781C065B1234D521D6Q6i5X" TargetMode="External"/><Relationship Id="rId25" Type="http://schemas.openxmlformats.org/officeDocument/2006/relationships/hyperlink" Target="consultantplus://offline/ref=DD0814A4B71D305950CB2C1ECB053C0B00DBE229D5B4B3DFCC4241C72B6671FD3EE7FB87EA8B111F276385B6E7C157791D06591328QDi5X" TargetMode="External"/><Relationship Id="rId33" Type="http://schemas.openxmlformats.org/officeDocument/2006/relationships/hyperlink" Target="consultantplus://offline/ref=DD0814A4B71D305950CB2C1ECB053C0B00D2E32BDBBCB3DFCC4241C72B6671FD2CE7A388EE89044B7739D2BBE4QCi3X" TargetMode="External"/><Relationship Id="rId2" Type="http://schemas.openxmlformats.org/officeDocument/2006/relationships/settings" Target="settings.xml"/><Relationship Id="rId16" Type="http://schemas.openxmlformats.org/officeDocument/2006/relationships/hyperlink" Target="consultantplus://offline/ref=DD0814A4B71D305950CB2C1ECB053C0B00DBE52ED3BCB3DFCC4241C72B6671FD3EE7FB84EF891F4D702C84EAA29444781C065B1234D521D6Q6i5X" TargetMode="External"/><Relationship Id="rId20" Type="http://schemas.openxmlformats.org/officeDocument/2006/relationships/hyperlink" Target="consultantplus://offline/ref=DD0814A4B71D305950CB2C1ECB053C0B01D4EA28D7B5B3DFCC4241C72B6671FD2CE7A388EE89044B7739D2BBE4QCi3X" TargetMode="External"/><Relationship Id="rId29" Type="http://schemas.openxmlformats.org/officeDocument/2006/relationships/hyperlink" Target="consultantplus://offline/ref=DD0814A4B71D305950CB2C1ECB053C0B00DBEB2BD6BCB3DFCC4241C72B6671FD3EE7FB87EE80111F276385B6E7C157791D06591328QDi5X" TargetMode="External"/><Relationship Id="rId1" Type="http://schemas.openxmlformats.org/officeDocument/2006/relationships/styles" Target="styles.xml"/><Relationship Id="rId6" Type="http://schemas.openxmlformats.org/officeDocument/2006/relationships/hyperlink" Target="consultantplus://offline/ref=66962978A8068E81749B860565EFC7CE01F569D934F816C93BBFD4DDB6EBA8E5013B4FB29DDF016C3CFAD121B109934768EAACF3DC99919Al0dBX" TargetMode="External"/><Relationship Id="rId11" Type="http://schemas.openxmlformats.org/officeDocument/2006/relationships/hyperlink" Target="consultantplus://offline/ref=66962978A8068E81749B860565EFC7CE01F569D934F816C93BBFD4DDB6EBA8E5013B4FB29DDF016C3CFAD121B109934768EAACF3DC99919Al0dBX" TargetMode="External"/><Relationship Id="rId24" Type="http://schemas.openxmlformats.org/officeDocument/2006/relationships/hyperlink" Target="consultantplus://offline/ref=DD0814A4B71D305950CB2C1ECB053C0B00DBEB2BD6BCB3DFCC4241C72B6671FD3EE7FB87E689111F276385B6E7C157791D06591328QDi5X" TargetMode="External"/><Relationship Id="rId32" Type="http://schemas.openxmlformats.org/officeDocument/2006/relationships/hyperlink" Target="consultantplus://offline/ref=DD0814A4B71D305950CB2C1ECB053C0B00D3E22FD3BBB3DFCC4241C72B6671FD2CE7A388EE89044B7739D2BBE4QCi3X" TargetMode="External"/><Relationship Id="rId5" Type="http://schemas.openxmlformats.org/officeDocument/2006/relationships/hyperlink" Target="consultantplus://offline/ref=66962978A8068E81749B860565EFC7CE06F86FDD3FFA4BC333E6D8DFB1E4F7F2067243B39DDF016932A5D434A0519F4676F4ADECC09B93l9dAX" TargetMode="External"/><Relationship Id="rId15" Type="http://schemas.openxmlformats.org/officeDocument/2006/relationships/hyperlink" Target="consultantplus://offline/ref=DD0814A4B71D305950CB2C1ECB053C0B00DBE52ED3BCB3DFCC4241C72B6671FD3EE7FB84EF891C48712C84EAA29444781C065B1234D521D6Q6i5X" TargetMode="External"/><Relationship Id="rId23" Type="http://schemas.openxmlformats.org/officeDocument/2006/relationships/hyperlink" Target="consultantplus://offline/ref=DD0814A4B71D305950CB2C1ECB053C0B00DBEB2BD6BCB3DFCC4241C72B6671FD3EE7FB81EC824E1A3272DDBAE6DF4978021A5B11Q2i8X" TargetMode="External"/><Relationship Id="rId28" Type="http://schemas.openxmlformats.org/officeDocument/2006/relationships/hyperlink" Target="consultantplus://offline/ref=DD0814A4B71D305950CB2C1ECB053C0B00D3E028D1B9B3DFCC4241C72B6671FD3EE7FB84EF891B49722C84EAA29444781C065B1234D521D6Q6i5X" TargetMode="External"/><Relationship Id="rId36" Type="http://schemas.openxmlformats.org/officeDocument/2006/relationships/theme" Target="theme/theme1.xml"/><Relationship Id="rId10" Type="http://schemas.openxmlformats.org/officeDocument/2006/relationships/hyperlink" Target="consultantplus://offline/ref=66962978A8068E81749B860565EFC7CE06F86FDD3FFA4BC333E6D8DFB1E4F7F2067243B39DDF006C32A5D434A0519F4676F4ADECC09B93l9dAX" TargetMode="External"/><Relationship Id="rId19" Type="http://schemas.openxmlformats.org/officeDocument/2006/relationships/hyperlink" Target="consultantplus://offline/ref=DD0814A4B71D305950CB2C1ECB053C0B00DAE32AD6BEB3DFCC4241C72B6671FD3EE7FB84E98C111F276385B6E7C157791D06591328QDi5X" TargetMode="External"/><Relationship Id="rId31" Type="http://schemas.openxmlformats.org/officeDocument/2006/relationships/hyperlink" Target="consultantplus://offline/ref=DD0814A4B71D305950CB2C1ECB053C0B00DBEB2BD6BCB3DFCC4241C72B6671FD2CE7A388EE89044B7739D2BBE4QCi3X"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6962978A8068E81749B860565EFC7CE02F068DA38F116C93BBFD4DDB6EBA8E5013B4FB29DDF016C3CFAD121B109934768EAACF3DC99919Al0dBX" TargetMode="External"/><Relationship Id="rId14" Type="http://schemas.openxmlformats.org/officeDocument/2006/relationships/hyperlink" Target="consultantplus://offline/ref=DD0814A4B71D305950CB2C1ECB053C0B00DBE52ED3BCB3DFCC4241C72B6671FD3EE7FB84EF891F4D742C84EAA29444781C065B1234D521D6Q6i5X" TargetMode="External"/><Relationship Id="rId22" Type="http://schemas.openxmlformats.org/officeDocument/2006/relationships/hyperlink" Target="consultantplus://offline/ref=DD0814A4B71D305950CB2C1ECB053C0B00D1E52DD7BBB3DFCC4241C72B6671FD3EE7FB84EF891A4A772C84EAA29444781C065B1234D521D6Q6i5X" TargetMode="External"/><Relationship Id="rId27" Type="http://schemas.openxmlformats.org/officeDocument/2006/relationships/hyperlink" Target="consultantplus://offline/ref=DD0814A4B71D305950CB2C1ECB053C0B00D3E028D1B9B3DFCC4241C72B6671FD3EE7FB84EF891A42712C84EAA29444781C065B1234D521D6Q6i5X" TargetMode="External"/><Relationship Id="rId30" Type="http://schemas.openxmlformats.org/officeDocument/2006/relationships/hyperlink" Target="consultantplus://offline/ref=DD0814A4B71D305950CB2C1ECB053C0B00DBEB2BD6BCB3DFCC4241C72B6671FD3EE7FB84EF8E111F276385B6E7C157791D06591328QDi5X" TargetMode="External"/><Relationship Id="rId35" Type="http://schemas.openxmlformats.org/officeDocument/2006/relationships/fontTable" Target="fontTable.xml"/><Relationship Id="rId8" Type="http://schemas.openxmlformats.org/officeDocument/2006/relationships/hyperlink" Target="consultantplus://offline/ref=66962978A8068E81749B860565EFC7CE03F868DD3CF016C93BBFD4DDB6EBA8E5013B4FB29DDF056A3FFAD121B109934768EAACF3DC99919Al0dB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49</Pages>
  <Words>21604</Words>
  <Characters>123148</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 Денис Владимирович</dc:creator>
  <cp:keywords/>
  <dc:description/>
  <cp:lastModifiedBy>Иванов Денис Владимирович</cp:lastModifiedBy>
  <cp:revision>2</cp:revision>
  <dcterms:created xsi:type="dcterms:W3CDTF">2022-01-09T23:29:00Z</dcterms:created>
  <dcterms:modified xsi:type="dcterms:W3CDTF">2022-01-09T23:45:00Z</dcterms:modified>
</cp:coreProperties>
</file>